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91DF" w14:textId="77777777" w:rsidR="002D342D" w:rsidRPr="00713CCB" w:rsidRDefault="002D342D" w:rsidP="00AB22AE">
      <w:pPr>
        <w:spacing w:before="100" w:beforeAutospacing="1" w:after="0" w:line="253" w:lineRule="atLeast"/>
        <w:jc w:val="both"/>
        <w:rPr>
          <w:rFonts w:ascii="Segoe UI" w:eastAsia="Times New Roman" w:hAnsi="Segoe UI" w:cs="Segoe UI"/>
          <w:sz w:val="20"/>
          <w:szCs w:val="20"/>
          <w:lang w:eastAsia="pl-PL"/>
        </w:rPr>
      </w:pPr>
      <w:r w:rsidRPr="00713CCB">
        <w:rPr>
          <w:rFonts w:ascii="Segoe UI" w:eastAsia="Times New Roman" w:hAnsi="Segoe UI" w:cs="Segoe UI"/>
          <w:sz w:val="20"/>
          <w:szCs w:val="20"/>
          <w:bdr w:val="none" w:sz="0" w:space="0" w:color="auto" w:frame="1"/>
          <w:lang w:eastAsia="pl-PL"/>
        </w:rPr>
        <w:t>Regulamin</w:t>
      </w:r>
    </w:p>
    <w:p w14:paraId="399BEEB4" w14:textId="0DE6D1C0" w:rsidR="002D342D" w:rsidRPr="00713CCB" w:rsidRDefault="00011A35" w:rsidP="00AB22AE">
      <w:pPr>
        <w:spacing w:beforeAutospacing="1" w:after="0" w:line="253" w:lineRule="atLeast"/>
        <w:jc w:val="both"/>
        <w:rPr>
          <w:rFonts w:ascii="Segoe UI" w:eastAsia="Times New Roman" w:hAnsi="Segoe UI" w:cs="Segoe UI"/>
          <w:sz w:val="20"/>
          <w:szCs w:val="20"/>
          <w:lang w:eastAsia="pl-PL"/>
        </w:rPr>
      </w:pPr>
      <w:r>
        <w:rPr>
          <w:rFonts w:ascii="Segoe UI" w:eastAsia="Times New Roman" w:hAnsi="Segoe UI" w:cs="Segoe UI"/>
          <w:sz w:val="20"/>
          <w:szCs w:val="20"/>
          <w:bdr w:val="none" w:sz="0" w:space="0" w:color="auto" w:frame="1"/>
          <w:lang w:eastAsia="pl-PL"/>
        </w:rPr>
        <w:t>dokument obowiązujący od 01 stycznia 2018</w:t>
      </w:r>
    </w:p>
    <w:p w14:paraId="2E214F4D" w14:textId="77777777" w:rsidR="002D342D" w:rsidRPr="00713CCB" w:rsidRDefault="002D342D" w:rsidP="00AB22AE">
      <w:pPr>
        <w:spacing w:beforeAutospacing="1" w:after="0" w:line="253" w:lineRule="atLeast"/>
        <w:jc w:val="both"/>
        <w:rPr>
          <w:rFonts w:ascii="Segoe UI" w:eastAsia="Times New Roman" w:hAnsi="Segoe UI" w:cs="Segoe UI"/>
          <w:sz w:val="20"/>
          <w:szCs w:val="20"/>
          <w:lang w:eastAsia="pl-PL"/>
        </w:rPr>
      </w:pPr>
      <w:r w:rsidRPr="00713CCB">
        <w:rPr>
          <w:rFonts w:ascii="Segoe UI" w:eastAsia="Times New Roman" w:hAnsi="Segoe UI" w:cs="Segoe UI"/>
          <w:sz w:val="20"/>
          <w:szCs w:val="20"/>
          <w:bdr w:val="none" w:sz="0" w:space="0" w:color="auto" w:frame="1"/>
          <w:lang w:eastAsia="pl-PL"/>
        </w:rPr>
        <w:t> </w:t>
      </w:r>
    </w:p>
    <w:p w14:paraId="4EEC03A1" w14:textId="77777777" w:rsidR="002D342D" w:rsidRPr="009757E2" w:rsidRDefault="002D342D" w:rsidP="009757E2">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9757E2">
        <w:rPr>
          <w:rFonts w:ascii="Segoe UI" w:eastAsia="Times New Roman" w:hAnsi="Segoe UI" w:cs="Segoe UI"/>
          <w:sz w:val="20"/>
          <w:szCs w:val="20"/>
          <w:bdr w:val="none" w:sz="0" w:space="0" w:color="auto" w:frame="1"/>
          <w:lang w:eastAsia="pl-PL"/>
        </w:rPr>
        <w:t>Postanowienia ogólne.</w:t>
      </w:r>
    </w:p>
    <w:p w14:paraId="4F541C57" w14:textId="4A376C5F" w:rsidR="003D4876" w:rsidRPr="00713CCB" w:rsidRDefault="002D342D" w:rsidP="00AB22AE">
      <w:pPr>
        <w:pStyle w:val="Nagwek2"/>
        <w:keepNext w:val="0"/>
        <w:numPr>
          <w:ilvl w:val="0"/>
          <w:numId w:val="3"/>
        </w:numPr>
        <w:ind w:left="284" w:hanging="284"/>
        <w:jc w:val="both"/>
        <w:rPr>
          <w:rFonts w:eastAsia="Times New Roman" w:cs="Segoe UI"/>
          <w:szCs w:val="20"/>
          <w:bdr w:val="none" w:sz="0" w:space="0" w:color="auto" w:frame="1"/>
          <w:lang w:eastAsia="pl-PL"/>
        </w:rPr>
      </w:pPr>
      <w:r w:rsidRPr="00713CCB">
        <w:rPr>
          <w:rFonts w:eastAsia="Times New Roman" w:cs="Segoe UI"/>
          <w:szCs w:val="20"/>
          <w:bdr w:val="none" w:sz="0" w:space="0" w:color="auto" w:frame="1"/>
          <w:lang w:eastAsia="pl-PL"/>
        </w:rPr>
        <w:t>Niniejszy dokument: "</w:t>
      </w:r>
      <w:r w:rsidR="003D4876" w:rsidRPr="00713CCB">
        <w:rPr>
          <w:rFonts w:eastAsia="Times New Roman" w:cs="Segoe UI"/>
          <w:szCs w:val="20"/>
          <w:bdr w:val="none" w:sz="0" w:space="0" w:color="auto" w:frame="1"/>
          <w:lang w:eastAsia="pl-PL"/>
        </w:rPr>
        <w:t>Regulamin</w:t>
      </w:r>
      <w:r w:rsidRPr="00713CCB">
        <w:rPr>
          <w:rFonts w:eastAsia="Times New Roman" w:cs="Segoe UI"/>
          <w:szCs w:val="20"/>
          <w:bdr w:val="none" w:sz="0" w:space="0" w:color="auto" w:frame="1"/>
          <w:lang w:eastAsia="pl-PL"/>
        </w:rPr>
        <w:t xml:space="preserve">", określa podstawowe zasady i warunki świadczenia usług fotograficznych oraz sprzedaży produktów za pośrednictwem </w:t>
      </w:r>
      <w:r w:rsidR="001F17D8" w:rsidRPr="00713CCB">
        <w:rPr>
          <w:rFonts w:eastAsia="Times New Roman" w:cs="Segoe UI"/>
          <w:szCs w:val="20"/>
          <w:bdr w:val="none" w:sz="0" w:space="0" w:color="auto" w:frame="1"/>
          <w:lang w:eastAsia="pl-PL"/>
        </w:rPr>
        <w:t xml:space="preserve">aplikacji mobilnej Mobile Photo Kiosk (dalej </w:t>
      </w:r>
      <w:r w:rsidR="00D27EBE">
        <w:rPr>
          <w:rFonts w:eastAsia="Times New Roman" w:cs="Segoe UI"/>
          <w:szCs w:val="20"/>
          <w:bdr w:val="none" w:sz="0" w:space="0" w:color="auto" w:frame="1"/>
          <w:lang w:eastAsia="pl-PL"/>
        </w:rPr>
        <w:t>„</w:t>
      </w:r>
      <w:r w:rsidR="001F17D8" w:rsidRPr="00713CCB">
        <w:rPr>
          <w:rFonts w:eastAsia="Times New Roman" w:cs="Segoe UI"/>
          <w:szCs w:val="20"/>
          <w:bdr w:val="none" w:sz="0" w:space="0" w:color="auto" w:frame="1"/>
          <w:lang w:eastAsia="pl-PL"/>
        </w:rPr>
        <w:t>MPK</w:t>
      </w:r>
      <w:r w:rsidR="00D27EBE">
        <w:rPr>
          <w:rFonts w:eastAsia="Times New Roman" w:cs="Segoe UI"/>
          <w:szCs w:val="20"/>
          <w:bdr w:val="none" w:sz="0" w:space="0" w:color="auto" w:frame="1"/>
          <w:lang w:eastAsia="pl-PL"/>
        </w:rPr>
        <w:t>”</w:t>
      </w:r>
      <w:r w:rsidR="001F17D8" w:rsidRPr="00713CCB">
        <w:rPr>
          <w:rFonts w:eastAsia="Times New Roman" w:cs="Segoe UI"/>
          <w:szCs w:val="20"/>
          <w:bdr w:val="none" w:sz="0" w:space="0" w:color="auto" w:frame="1"/>
          <w:lang w:eastAsia="pl-PL"/>
        </w:rPr>
        <w:t xml:space="preserve">) opublikowanej przez Pixel-Tech Spółka Jawna Pytowski i Kubarek </w:t>
      </w:r>
      <w:r w:rsidRPr="00713CCB">
        <w:rPr>
          <w:rFonts w:eastAsia="Times New Roman" w:cs="Segoe UI"/>
          <w:szCs w:val="20"/>
          <w:bdr w:val="none" w:sz="0" w:space="0" w:color="auto" w:frame="1"/>
          <w:lang w:eastAsia="pl-PL"/>
        </w:rPr>
        <w:t xml:space="preserve">z siedzibą w </w:t>
      </w:r>
      <w:r w:rsidR="003C3E56">
        <w:rPr>
          <w:rFonts w:eastAsia="Times New Roman" w:cs="Segoe UI"/>
          <w:szCs w:val="20"/>
          <w:bdr w:val="none" w:sz="0" w:space="0" w:color="auto" w:frame="1"/>
          <w:lang w:eastAsia="pl-PL"/>
        </w:rPr>
        <w:t>Dąbrowie Górniczej</w:t>
      </w:r>
      <w:r w:rsidRPr="00713CCB">
        <w:rPr>
          <w:rFonts w:eastAsia="Times New Roman" w:cs="Segoe UI"/>
          <w:szCs w:val="20"/>
          <w:bdr w:val="none" w:sz="0" w:space="0" w:color="auto" w:frame="1"/>
          <w:lang w:eastAsia="pl-PL"/>
        </w:rPr>
        <w:t xml:space="preserve">, adres: </w:t>
      </w:r>
      <w:r w:rsidR="001F17D8" w:rsidRPr="00713CCB">
        <w:rPr>
          <w:rFonts w:eastAsia="Times New Roman" w:cs="Segoe UI"/>
          <w:szCs w:val="20"/>
          <w:bdr w:val="none" w:sz="0" w:space="0" w:color="auto" w:frame="1"/>
          <w:lang w:eastAsia="pl-PL"/>
        </w:rPr>
        <w:t>41</w:t>
      </w:r>
      <w:r w:rsidR="003C3E56">
        <w:rPr>
          <w:rFonts w:eastAsia="Times New Roman" w:cs="Segoe UI"/>
          <w:szCs w:val="20"/>
          <w:bdr w:val="none" w:sz="0" w:space="0" w:color="auto" w:frame="1"/>
          <w:lang w:eastAsia="pl-PL"/>
        </w:rPr>
        <w:t>-303 Dąbrowa Górnicza</w:t>
      </w:r>
      <w:r w:rsidRPr="00713CCB">
        <w:rPr>
          <w:rFonts w:eastAsia="Times New Roman" w:cs="Segoe UI"/>
          <w:szCs w:val="20"/>
          <w:bdr w:val="none" w:sz="0" w:space="0" w:color="auto" w:frame="1"/>
          <w:lang w:eastAsia="pl-PL"/>
        </w:rPr>
        <w:t xml:space="preserve">, ul. </w:t>
      </w:r>
      <w:r w:rsidR="003C3E56">
        <w:rPr>
          <w:rFonts w:eastAsia="Times New Roman" w:cs="Segoe UI"/>
          <w:szCs w:val="20"/>
          <w:bdr w:val="none" w:sz="0" w:space="0" w:color="auto" w:frame="1"/>
          <w:lang w:eastAsia="pl-PL"/>
        </w:rPr>
        <w:t>Laski 6A</w:t>
      </w:r>
      <w:r w:rsidRPr="00713CCB">
        <w:rPr>
          <w:rFonts w:eastAsia="Times New Roman" w:cs="Segoe UI"/>
          <w:szCs w:val="20"/>
          <w:bdr w:val="none" w:sz="0" w:space="0" w:color="auto" w:frame="1"/>
          <w:lang w:eastAsia="pl-PL"/>
        </w:rPr>
        <w:t>, zarejestrowan</w:t>
      </w:r>
      <w:r w:rsidR="001F17D8" w:rsidRPr="00713CCB">
        <w:rPr>
          <w:rFonts w:eastAsia="Times New Roman" w:cs="Segoe UI"/>
          <w:szCs w:val="20"/>
          <w:bdr w:val="none" w:sz="0" w:space="0" w:color="auto" w:frame="1"/>
          <w:lang w:eastAsia="pl-PL"/>
        </w:rPr>
        <w:t>ą</w:t>
      </w:r>
      <w:r w:rsidRPr="00713CCB">
        <w:rPr>
          <w:rFonts w:eastAsia="Times New Roman" w:cs="Segoe UI"/>
          <w:szCs w:val="20"/>
          <w:bdr w:val="none" w:sz="0" w:space="0" w:color="auto" w:frame="1"/>
          <w:lang w:eastAsia="pl-PL"/>
        </w:rPr>
        <w:t xml:space="preserve"> w rejestrze przedsiębiorców Krajowego Rejestru Sądowego prowadzonym przez </w:t>
      </w:r>
      <w:r w:rsidR="001F17D8" w:rsidRPr="00713CCB">
        <w:rPr>
          <w:rFonts w:eastAsia="Times New Roman" w:cs="Segoe UI"/>
          <w:szCs w:val="20"/>
          <w:bdr w:val="none" w:sz="0" w:space="0" w:color="auto" w:frame="1"/>
          <w:lang w:eastAsia="pl-PL"/>
        </w:rPr>
        <w:t>Sąd Rejonowy Katowice – Wschód, VIII Wydział Gospodarczy KRS</w:t>
      </w:r>
      <w:r w:rsidRPr="00713CCB">
        <w:rPr>
          <w:rFonts w:eastAsia="Times New Roman" w:cs="Segoe UI"/>
          <w:szCs w:val="20"/>
          <w:bdr w:val="none" w:sz="0" w:space="0" w:color="auto" w:frame="1"/>
          <w:lang w:eastAsia="pl-PL"/>
        </w:rPr>
        <w:t xml:space="preserve">, pod numerem </w:t>
      </w:r>
      <w:r w:rsidR="001F17D8" w:rsidRPr="00713CCB">
        <w:rPr>
          <w:rFonts w:eastAsia="Times New Roman" w:cs="Segoe UI"/>
          <w:szCs w:val="20"/>
          <w:bdr w:val="none" w:sz="0" w:space="0" w:color="auto" w:frame="1"/>
          <w:lang w:eastAsia="pl-PL"/>
        </w:rPr>
        <w:t>0000358467</w:t>
      </w:r>
      <w:r w:rsidRPr="00713CCB">
        <w:rPr>
          <w:rFonts w:eastAsia="Times New Roman" w:cs="Segoe UI"/>
          <w:szCs w:val="20"/>
          <w:bdr w:val="none" w:sz="0" w:space="0" w:color="auto" w:frame="1"/>
          <w:lang w:eastAsia="pl-PL"/>
        </w:rPr>
        <w:t xml:space="preserve">, posiadająca numer NIP: </w:t>
      </w:r>
      <w:r w:rsidR="001F17D8" w:rsidRPr="00713CCB">
        <w:rPr>
          <w:rFonts w:eastAsia="Times New Roman" w:cs="Segoe UI"/>
          <w:szCs w:val="20"/>
          <w:bdr w:val="none" w:sz="0" w:space="0" w:color="auto" w:frame="1"/>
          <w:lang w:eastAsia="pl-PL"/>
        </w:rPr>
        <w:t xml:space="preserve">644-328-72-39 </w:t>
      </w:r>
      <w:r w:rsidRPr="00713CCB">
        <w:rPr>
          <w:rFonts w:eastAsia="Times New Roman" w:cs="Segoe UI"/>
          <w:szCs w:val="20"/>
          <w:bdr w:val="none" w:sz="0" w:space="0" w:color="auto" w:frame="1"/>
          <w:lang w:eastAsia="pl-PL"/>
        </w:rPr>
        <w:t>(dalej "</w:t>
      </w:r>
      <w:r w:rsidR="00D27EBE">
        <w:rPr>
          <w:rFonts w:eastAsia="Times New Roman" w:cs="Segoe UI"/>
          <w:szCs w:val="20"/>
          <w:bdr w:val="none" w:sz="0" w:space="0" w:color="auto" w:frame="1"/>
          <w:lang w:eastAsia="pl-PL"/>
        </w:rPr>
        <w:t>Wydawca</w:t>
      </w:r>
      <w:r w:rsidR="00017817" w:rsidRPr="00713CCB">
        <w:rPr>
          <w:rFonts w:eastAsia="Times New Roman" w:cs="Segoe UI"/>
          <w:szCs w:val="20"/>
          <w:bdr w:val="none" w:sz="0" w:space="0" w:color="auto" w:frame="1"/>
          <w:lang w:eastAsia="pl-PL"/>
        </w:rPr>
        <w:t>”</w:t>
      </w:r>
      <w:r w:rsidRPr="00713CCB">
        <w:rPr>
          <w:rFonts w:eastAsia="Times New Roman" w:cs="Segoe UI"/>
          <w:szCs w:val="20"/>
          <w:bdr w:val="none" w:sz="0" w:space="0" w:color="auto" w:frame="1"/>
          <w:lang w:eastAsia="pl-PL"/>
        </w:rPr>
        <w:t>).</w:t>
      </w:r>
    </w:p>
    <w:p w14:paraId="68D0222D" w14:textId="77777777" w:rsidR="008F45A9" w:rsidRPr="008F45A9" w:rsidRDefault="008F45A9" w:rsidP="008F45A9">
      <w:pPr>
        <w:pStyle w:val="Nagwek2"/>
        <w:keepNext w:val="0"/>
        <w:numPr>
          <w:ilvl w:val="0"/>
          <w:numId w:val="3"/>
        </w:numPr>
        <w:ind w:left="284" w:hanging="284"/>
        <w:jc w:val="both"/>
        <w:rPr>
          <w:rFonts w:eastAsia="Times New Roman" w:cs="Segoe UI"/>
          <w:szCs w:val="20"/>
          <w:bdr w:val="none" w:sz="0" w:space="0" w:color="auto" w:frame="1"/>
          <w:lang w:eastAsia="pl-PL"/>
        </w:rPr>
      </w:pPr>
      <w:r w:rsidRPr="008F45A9">
        <w:rPr>
          <w:rFonts w:eastAsia="Times New Roman" w:cs="Segoe UI"/>
          <w:szCs w:val="20"/>
          <w:bdr w:val="none" w:sz="0" w:space="0" w:color="auto" w:frame="1"/>
          <w:lang w:eastAsia="pl-PL"/>
        </w:rPr>
        <w:t>Na potrzeby Regulaminu wprowadza się następujące definicje:</w:t>
      </w:r>
    </w:p>
    <w:p w14:paraId="13BBF9C2" w14:textId="0E90AEA7" w:rsidR="008F45A9" w:rsidRDefault="008F45A9" w:rsidP="008F45A9">
      <w:pPr>
        <w:pStyle w:val="Nagwek2"/>
        <w:numPr>
          <w:ilvl w:val="0"/>
          <w:numId w:val="18"/>
        </w:numPr>
        <w:jc w:val="both"/>
        <w:rPr>
          <w:lang w:eastAsia="pl-PL"/>
        </w:rPr>
      </w:pPr>
      <w:r>
        <w:rPr>
          <w:lang w:eastAsia="pl-PL"/>
        </w:rPr>
        <w:t xml:space="preserve">Wydawca – PIXEL-TECH Sp. J. Pytowski i Kubarek, NIP: 644-328-72-39, REGON: 240352530, z siedzibą </w:t>
      </w:r>
      <w:r w:rsidR="003C3E56">
        <w:rPr>
          <w:lang w:eastAsia="pl-PL"/>
        </w:rPr>
        <w:t>w 41-303 Dąbrowa Górnicza</w:t>
      </w:r>
      <w:r>
        <w:rPr>
          <w:lang w:eastAsia="pl-PL"/>
        </w:rPr>
        <w:t xml:space="preserve">, ul. </w:t>
      </w:r>
      <w:r w:rsidR="003C3E56">
        <w:rPr>
          <w:lang w:eastAsia="pl-PL"/>
        </w:rPr>
        <w:t>Laski 6A</w:t>
      </w:r>
      <w:r>
        <w:rPr>
          <w:lang w:eastAsia="pl-PL"/>
        </w:rPr>
        <w:t>;</w:t>
      </w:r>
    </w:p>
    <w:p w14:paraId="2D69400D" w14:textId="77777777" w:rsidR="008F45A9" w:rsidRDefault="008F45A9" w:rsidP="008F45A9">
      <w:pPr>
        <w:pStyle w:val="Nagwek2"/>
        <w:numPr>
          <w:ilvl w:val="0"/>
          <w:numId w:val="18"/>
        </w:numPr>
        <w:jc w:val="both"/>
        <w:rPr>
          <w:lang w:eastAsia="pl-PL"/>
        </w:rPr>
      </w:pPr>
      <w:r>
        <w:rPr>
          <w:lang w:eastAsia="pl-PL"/>
        </w:rPr>
        <w:t>Aplikacja - aplikacja mobilna “Mobile Photo Kiosk” wydana przez Wydawcę i udostępniana Klientom, w celu umożliwienia składania za jej pomocą zamówień na Produkty i Usługi Laboratoriów;</w:t>
      </w:r>
    </w:p>
    <w:p w14:paraId="39CAEB85" w14:textId="6313ABB2" w:rsidR="008F45A9" w:rsidRDefault="008F45A9" w:rsidP="008F45A9">
      <w:pPr>
        <w:pStyle w:val="Nagwek2"/>
        <w:numPr>
          <w:ilvl w:val="0"/>
          <w:numId w:val="18"/>
        </w:numPr>
        <w:jc w:val="both"/>
        <w:rPr>
          <w:lang w:eastAsia="pl-PL"/>
        </w:rPr>
      </w:pPr>
      <w:r>
        <w:rPr>
          <w:lang w:eastAsia="pl-PL"/>
        </w:rPr>
        <w:t>Laborat</w:t>
      </w:r>
      <w:r w:rsidR="00011A35">
        <w:rPr>
          <w:lang w:eastAsia="pl-PL"/>
        </w:rPr>
        <w:t>orium –FOTECH Mariola Florczak 89-400 Sępólno Pl.Wolności 12</w:t>
      </w:r>
    </w:p>
    <w:p w14:paraId="38BA1B05" w14:textId="77777777" w:rsidR="008F45A9" w:rsidRDefault="008F45A9" w:rsidP="008F45A9">
      <w:pPr>
        <w:pStyle w:val="Nagwek2"/>
        <w:numPr>
          <w:ilvl w:val="0"/>
          <w:numId w:val="18"/>
        </w:numPr>
        <w:jc w:val="both"/>
        <w:rPr>
          <w:lang w:eastAsia="pl-PL"/>
        </w:rPr>
      </w:pPr>
      <w:r>
        <w:rPr>
          <w:lang w:eastAsia="pl-PL"/>
        </w:rPr>
        <w:t xml:space="preserve">Klient – Użytkownik Aplikacji będący klientem Laboratorium; </w:t>
      </w:r>
    </w:p>
    <w:p w14:paraId="56AB5027" w14:textId="77777777" w:rsidR="008F45A9" w:rsidRDefault="008F45A9" w:rsidP="008F45A9">
      <w:pPr>
        <w:pStyle w:val="Nagwek2"/>
        <w:numPr>
          <w:ilvl w:val="0"/>
          <w:numId w:val="18"/>
        </w:numPr>
        <w:jc w:val="both"/>
        <w:rPr>
          <w:lang w:eastAsia="pl-PL"/>
        </w:rPr>
      </w:pPr>
      <w:r>
        <w:rPr>
          <w:lang w:eastAsia="pl-PL"/>
        </w:rPr>
        <w:t>KOD QR – kod kreskowy na którym zapisane są dane umożliwiające dostęp do Sklepu prowadzonego przez Laboratorium za pośrednictwem Aplikacji;</w:t>
      </w:r>
    </w:p>
    <w:p w14:paraId="052ED0FF" w14:textId="77777777" w:rsidR="008F45A9" w:rsidRDefault="008F45A9" w:rsidP="008F45A9">
      <w:pPr>
        <w:pStyle w:val="Nagwek2"/>
        <w:numPr>
          <w:ilvl w:val="0"/>
          <w:numId w:val="18"/>
        </w:numPr>
        <w:jc w:val="both"/>
        <w:rPr>
          <w:lang w:eastAsia="pl-PL"/>
        </w:rPr>
      </w:pPr>
      <w:r>
        <w:rPr>
          <w:lang w:eastAsia="pl-PL"/>
        </w:rPr>
        <w:t>KOD – kod numeryczny umożliwiający dostęp do Sklepu prowadzonego przez Laboratorium za pośrednictwem Aplikacji;</w:t>
      </w:r>
    </w:p>
    <w:p w14:paraId="70147E88" w14:textId="77777777" w:rsidR="008F45A9" w:rsidRDefault="008F45A9" w:rsidP="008F45A9">
      <w:pPr>
        <w:pStyle w:val="Nagwek2"/>
        <w:numPr>
          <w:ilvl w:val="0"/>
          <w:numId w:val="18"/>
        </w:numPr>
        <w:jc w:val="both"/>
        <w:rPr>
          <w:lang w:eastAsia="pl-PL"/>
        </w:rPr>
      </w:pPr>
      <w:r>
        <w:rPr>
          <w:lang w:eastAsia="pl-PL"/>
        </w:rPr>
        <w:t>Regulamin – regulamin określający zasady świadczenia przez Laboratorium Usług fotograficznych i oferowania Produktów</w:t>
      </w:r>
    </w:p>
    <w:p w14:paraId="5D471493" w14:textId="77777777" w:rsidR="008F45A9" w:rsidRDefault="008F45A9" w:rsidP="008F45A9">
      <w:pPr>
        <w:pStyle w:val="Nagwek2"/>
        <w:numPr>
          <w:ilvl w:val="0"/>
          <w:numId w:val="18"/>
        </w:numPr>
        <w:jc w:val="both"/>
        <w:rPr>
          <w:lang w:eastAsia="pl-PL"/>
        </w:rPr>
      </w:pPr>
      <w:r>
        <w:rPr>
          <w:lang w:eastAsia="pl-PL"/>
        </w:rPr>
        <w:t>Produkt – towar oferowany Klientowi przez Laboratorium bezpośrednio lub za pośrednictwem Aplikacji;</w:t>
      </w:r>
    </w:p>
    <w:p w14:paraId="0AED3E45" w14:textId="77777777" w:rsidR="008F45A9" w:rsidRPr="008F45A9" w:rsidRDefault="008F45A9" w:rsidP="008F45A9">
      <w:pPr>
        <w:pStyle w:val="Nagwek2"/>
        <w:numPr>
          <w:ilvl w:val="0"/>
          <w:numId w:val="18"/>
        </w:numPr>
        <w:jc w:val="both"/>
        <w:rPr>
          <w:lang w:eastAsia="pl-PL"/>
        </w:rPr>
      </w:pPr>
      <w:r>
        <w:rPr>
          <w:lang w:eastAsia="pl-PL"/>
        </w:rPr>
        <w:t>Usługi fotograficzne – usługi fotograficzne Laboratorium, w ramach których Laboratorium wykonuje i dostarcza Klientom Produkty, na zasadach opisanych w niniejszym Regulaminie;</w:t>
      </w:r>
    </w:p>
    <w:p w14:paraId="4A7AA200" w14:textId="77777777" w:rsidR="008F45A9" w:rsidRPr="00B76DC3" w:rsidRDefault="008F45A9" w:rsidP="008F45A9">
      <w:pPr>
        <w:pStyle w:val="Nagwek2"/>
        <w:numPr>
          <w:ilvl w:val="0"/>
          <w:numId w:val="18"/>
        </w:numPr>
        <w:jc w:val="both"/>
        <w:rPr>
          <w:lang w:eastAsia="pl-PL"/>
        </w:rPr>
      </w:pPr>
      <w:r w:rsidRPr="00B76DC3">
        <w:rPr>
          <w:lang w:eastAsia="pl-PL"/>
        </w:rPr>
        <w:t>Operator płatności – zewnętrzny w stosunku do Administratora podmiot - Centrum Rozliczeniowe Dotpay – pośredniczący w rozliczaniu płatności między Klientem a Laboratorium;</w:t>
      </w:r>
    </w:p>
    <w:p w14:paraId="5DA5B809" w14:textId="77777777" w:rsidR="008F45A9" w:rsidRDefault="008F45A9" w:rsidP="008F45A9">
      <w:pPr>
        <w:pStyle w:val="Nagwek2"/>
        <w:numPr>
          <w:ilvl w:val="0"/>
          <w:numId w:val="18"/>
        </w:numPr>
        <w:jc w:val="both"/>
        <w:rPr>
          <w:lang w:eastAsia="pl-PL"/>
        </w:rPr>
      </w:pPr>
      <w:r>
        <w:rPr>
          <w:lang w:eastAsia="pl-PL"/>
        </w:rPr>
        <w:t>Regulamin Sklepu – regulamin określający zasady na jakich Laboratorium prowadzące Sklep realizacji Zamówienia Klientów;</w:t>
      </w:r>
    </w:p>
    <w:p w14:paraId="39920989" w14:textId="77777777" w:rsidR="008F45A9" w:rsidRDefault="008F45A9" w:rsidP="008F45A9">
      <w:pPr>
        <w:pStyle w:val="Nagwek2"/>
        <w:numPr>
          <w:ilvl w:val="0"/>
          <w:numId w:val="18"/>
        </w:numPr>
        <w:jc w:val="both"/>
        <w:rPr>
          <w:lang w:eastAsia="pl-PL"/>
        </w:rPr>
      </w:pPr>
      <w:r>
        <w:rPr>
          <w:lang w:eastAsia="pl-PL"/>
        </w:rPr>
        <w:t>Sklep – profil Laboratorium udostępniany przy pomocy Aplikacji, za pośrednictwem którego możliwe jest składanie zamówień na Produkty lub Usługi Laboratorium;</w:t>
      </w:r>
    </w:p>
    <w:p w14:paraId="3284A590" w14:textId="77777777" w:rsidR="008F45A9" w:rsidRDefault="008F45A9" w:rsidP="008F45A9">
      <w:pPr>
        <w:pStyle w:val="Nagwek2"/>
        <w:numPr>
          <w:ilvl w:val="0"/>
          <w:numId w:val="18"/>
        </w:numPr>
        <w:jc w:val="both"/>
        <w:rPr>
          <w:lang w:eastAsia="pl-PL"/>
        </w:rPr>
      </w:pPr>
      <w:r>
        <w:rPr>
          <w:lang w:eastAsia="pl-PL"/>
        </w:rPr>
        <w:t>Materiały – materiały cyfrowe udostępniane przez Klienta Laboratorium za pośrednictwem Aplikacji w celu wykonania Produktów i realizacji Zamówienia;</w:t>
      </w:r>
    </w:p>
    <w:p w14:paraId="25D04228" w14:textId="77777777" w:rsidR="008F45A9" w:rsidRPr="008F45A9" w:rsidRDefault="008F45A9" w:rsidP="008F45A9">
      <w:pPr>
        <w:pStyle w:val="Nagwek2"/>
        <w:numPr>
          <w:ilvl w:val="0"/>
          <w:numId w:val="18"/>
        </w:numPr>
        <w:jc w:val="both"/>
        <w:rPr>
          <w:lang w:eastAsia="pl-PL"/>
        </w:rPr>
      </w:pPr>
      <w:r>
        <w:rPr>
          <w:lang w:eastAsia="pl-PL"/>
        </w:rPr>
        <w:t>Zlecenie – zamówienie składane przez Klienta na przygotowanie Produktów lub świadczenie Usług Laboratorium za pośrednictwem Aplikacji.</w:t>
      </w:r>
    </w:p>
    <w:p w14:paraId="4186BEE4" w14:textId="77777777" w:rsidR="008F45A9" w:rsidRPr="008F45A9" w:rsidRDefault="008F45A9" w:rsidP="008F45A9">
      <w:pPr>
        <w:pStyle w:val="Nagwek2"/>
        <w:keepNext w:val="0"/>
        <w:numPr>
          <w:ilvl w:val="0"/>
          <w:numId w:val="3"/>
        </w:numPr>
        <w:ind w:left="284" w:hanging="284"/>
        <w:jc w:val="both"/>
        <w:rPr>
          <w:rFonts w:eastAsia="Times New Roman" w:cs="Segoe UI"/>
          <w:szCs w:val="20"/>
          <w:bdr w:val="none" w:sz="0" w:space="0" w:color="auto" w:frame="1"/>
          <w:lang w:eastAsia="pl-PL"/>
        </w:rPr>
      </w:pPr>
      <w:r w:rsidRPr="008F45A9">
        <w:rPr>
          <w:rFonts w:eastAsia="Times New Roman" w:cs="Segoe UI"/>
          <w:szCs w:val="20"/>
          <w:bdr w:val="none" w:sz="0" w:space="0" w:color="auto" w:frame="1"/>
          <w:lang w:eastAsia="pl-PL"/>
        </w:rPr>
        <w:t>Podmiotem odpowiedzialnym za realizację Usług fotograficznych oraz sprzedaży Produktów jest Laboratorium.</w:t>
      </w:r>
    </w:p>
    <w:p w14:paraId="6955F9CE" w14:textId="77777777" w:rsidR="00845D3D" w:rsidRPr="00713CCB" w:rsidRDefault="002D342D" w:rsidP="00AB22AE">
      <w:pPr>
        <w:pStyle w:val="Nagwek2"/>
        <w:keepNext w:val="0"/>
        <w:numPr>
          <w:ilvl w:val="0"/>
          <w:numId w:val="3"/>
        </w:numPr>
        <w:ind w:left="284" w:hanging="284"/>
        <w:jc w:val="both"/>
        <w:rPr>
          <w:rFonts w:eastAsia="Times New Roman" w:cs="Segoe UI"/>
          <w:szCs w:val="20"/>
          <w:bdr w:val="none" w:sz="0" w:space="0" w:color="auto" w:frame="1"/>
          <w:lang w:eastAsia="pl-PL"/>
        </w:rPr>
      </w:pPr>
      <w:r w:rsidRPr="00713CCB">
        <w:rPr>
          <w:rFonts w:eastAsia="Times New Roman" w:cs="Segoe UI"/>
          <w:szCs w:val="20"/>
          <w:bdr w:val="none" w:sz="0" w:space="0" w:color="auto" w:frame="1"/>
          <w:lang w:eastAsia="pl-PL"/>
        </w:rPr>
        <w:t xml:space="preserve">Świadczenie </w:t>
      </w:r>
      <w:r w:rsidR="008F45A9">
        <w:rPr>
          <w:rFonts w:eastAsia="Times New Roman" w:cs="Segoe UI"/>
          <w:szCs w:val="20"/>
          <w:bdr w:val="none" w:sz="0" w:space="0" w:color="auto" w:frame="1"/>
          <w:lang w:eastAsia="pl-PL"/>
        </w:rPr>
        <w:t>U</w:t>
      </w:r>
      <w:r w:rsidRPr="00713CCB">
        <w:rPr>
          <w:rFonts w:eastAsia="Times New Roman" w:cs="Segoe UI"/>
          <w:szCs w:val="20"/>
          <w:bdr w:val="none" w:sz="0" w:space="0" w:color="auto" w:frame="1"/>
          <w:lang w:eastAsia="pl-PL"/>
        </w:rPr>
        <w:t xml:space="preserve">sług fotograficznych i sprzedaż </w:t>
      </w:r>
      <w:r w:rsidR="008F45A9">
        <w:rPr>
          <w:rFonts w:eastAsia="Times New Roman" w:cs="Segoe UI"/>
          <w:szCs w:val="20"/>
          <w:bdr w:val="none" w:sz="0" w:space="0" w:color="auto" w:frame="1"/>
          <w:lang w:eastAsia="pl-PL"/>
        </w:rPr>
        <w:t>P</w:t>
      </w:r>
      <w:r w:rsidRPr="00713CCB">
        <w:rPr>
          <w:rFonts w:eastAsia="Times New Roman" w:cs="Segoe UI"/>
          <w:szCs w:val="20"/>
          <w:bdr w:val="none" w:sz="0" w:space="0" w:color="auto" w:frame="1"/>
          <w:lang w:eastAsia="pl-PL"/>
        </w:rPr>
        <w:t xml:space="preserve">roduktów polega </w:t>
      </w:r>
      <w:r w:rsidR="008F45A9">
        <w:rPr>
          <w:rFonts w:eastAsia="Times New Roman" w:cs="Segoe UI"/>
          <w:szCs w:val="20"/>
          <w:bdr w:val="none" w:sz="0" w:space="0" w:color="auto" w:frame="1"/>
          <w:lang w:eastAsia="pl-PL"/>
        </w:rPr>
        <w:t xml:space="preserve">w szczególności </w:t>
      </w:r>
      <w:r w:rsidRPr="00713CCB">
        <w:rPr>
          <w:rFonts w:eastAsia="Times New Roman" w:cs="Segoe UI"/>
          <w:szCs w:val="20"/>
          <w:bdr w:val="none" w:sz="0" w:space="0" w:color="auto" w:frame="1"/>
          <w:lang w:eastAsia="pl-PL"/>
        </w:rPr>
        <w:t>na wykonywaniu przez Laboratorium odbitek fotografii przekazanych przez Klienta</w:t>
      </w:r>
      <w:r w:rsidR="00B23F29" w:rsidRPr="00713CCB">
        <w:rPr>
          <w:rFonts w:eastAsia="Times New Roman" w:cs="Segoe UI"/>
          <w:szCs w:val="20"/>
          <w:bdr w:val="none" w:sz="0" w:space="0" w:color="auto" w:frame="1"/>
          <w:lang w:eastAsia="pl-PL"/>
        </w:rPr>
        <w:t xml:space="preserve"> (osobę fizyczną lub prawną)</w:t>
      </w:r>
      <w:r w:rsidRPr="00713CCB">
        <w:rPr>
          <w:rFonts w:eastAsia="Times New Roman" w:cs="Segoe UI"/>
          <w:szCs w:val="20"/>
          <w:bdr w:val="none" w:sz="0" w:space="0" w:color="auto" w:frame="1"/>
          <w:lang w:eastAsia="pl-PL"/>
        </w:rPr>
        <w:t xml:space="preserve"> na papierze fotograficznym, innym materiale lub produkcie (wybranym przez Klienta z oferty </w:t>
      </w:r>
      <w:r w:rsidRPr="00713CCB">
        <w:rPr>
          <w:rFonts w:eastAsia="Times New Roman" w:cs="Segoe UI"/>
          <w:szCs w:val="20"/>
          <w:bdr w:val="none" w:sz="0" w:space="0" w:color="auto" w:frame="1"/>
          <w:lang w:eastAsia="pl-PL"/>
        </w:rPr>
        <w:lastRenderedPageBreak/>
        <w:t xml:space="preserve">Laboratorium) i wykonywaniu w szczególności kalendarzy (np. ściennych, biurkowych), plakatów, fotoksiążek, kartek okolicznościowych, okładek, elementów dekoracyjnych lub fotogadżetów (np. kubków, koszulek) o cechach indywidualnych nadanych im przez Klienta na podstawie </w:t>
      </w:r>
      <w:r w:rsidR="008F45A9">
        <w:rPr>
          <w:rFonts w:eastAsia="Times New Roman" w:cs="Segoe UI"/>
          <w:szCs w:val="20"/>
          <w:bdr w:val="none" w:sz="0" w:space="0" w:color="auto" w:frame="1"/>
          <w:lang w:eastAsia="pl-PL"/>
        </w:rPr>
        <w:t>Z</w:t>
      </w:r>
      <w:r w:rsidRPr="00713CCB">
        <w:rPr>
          <w:rFonts w:eastAsia="Times New Roman" w:cs="Segoe UI"/>
          <w:szCs w:val="20"/>
          <w:bdr w:val="none" w:sz="0" w:space="0" w:color="auto" w:frame="1"/>
          <w:lang w:eastAsia="pl-PL"/>
        </w:rPr>
        <w:t xml:space="preserve">lecenia, które Klient przesyła Laboratorium wraz z </w:t>
      </w:r>
      <w:r w:rsidR="008F45A9">
        <w:rPr>
          <w:rFonts w:eastAsia="Times New Roman" w:cs="Segoe UI"/>
          <w:szCs w:val="20"/>
          <w:bdr w:val="none" w:sz="0" w:space="0" w:color="auto" w:frame="1"/>
          <w:lang w:eastAsia="pl-PL"/>
        </w:rPr>
        <w:t>Materiałami</w:t>
      </w:r>
      <w:r w:rsidRPr="00713CCB">
        <w:rPr>
          <w:rFonts w:eastAsia="Times New Roman" w:cs="Segoe UI"/>
          <w:szCs w:val="20"/>
          <w:bdr w:val="none" w:sz="0" w:space="0" w:color="auto" w:frame="1"/>
          <w:lang w:eastAsia="pl-PL"/>
        </w:rPr>
        <w:t xml:space="preserve"> za pośrednictwem </w:t>
      </w:r>
      <w:r w:rsidR="008F45A9">
        <w:rPr>
          <w:rFonts w:eastAsia="Times New Roman" w:cs="Segoe UI"/>
          <w:szCs w:val="20"/>
          <w:bdr w:val="none" w:sz="0" w:space="0" w:color="auto" w:frame="1"/>
          <w:lang w:eastAsia="pl-PL"/>
        </w:rPr>
        <w:t>A</w:t>
      </w:r>
      <w:r w:rsidR="00FB5C5D" w:rsidRPr="00713CCB">
        <w:rPr>
          <w:rFonts w:eastAsia="Times New Roman" w:cs="Segoe UI"/>
          <w:szCs w:val="20"/>
          <w:bdr w:val="none" w:sz="0" w:space="0" w:color="auto" w:frame="1"/>
          <w:lang w:eastAsia="pl-PL"/>
        </w:rPr>
        <w:t>plikacji</w:t>
      </w:r>
      <w:r w:rsidR="0016523C">
        <w:rPr>
          <w:rFonts w:eastAsia="Times New Roman" w:cs="Segoe UI"/>
          <w:szCs w:val="20"/>
          <w:bdr w:val="none" w:sz="0" w:space="0" w:color="auto" w:frame="1"/>
          <w:lang w:eastAsia="pl-PL"/>
        </w:rPr>
        <w:t xml:space="preserve">, przy czym zakres świadczonych </w:t>
      </w:r>
      <w:r w:rsidR="008F45A9">
        <w:rPr>
          <w:rFonts w:eastAsia="Times New Roman" w:cs="Segoe UI"/>
          <w:szCs w:val="20"/>
          <w:bdr w:val="none" w:sz="0" w:space="0" w:color="auto" w:frame="1"/>
          <w:lang w:eastAsia="pl-PL"/>
        </w:rPr>
        <w:t>U</w:t>
      </w:r>
      <w:r w:rsidR="0016523C">
        <w:rPr>
          <w:rFonts w:eastAsia="Times New Roman" w:cs="Segoe UI"/>
          <w:szCs w:val="20"/>
          <w:bdr w:val="none" w:sz="0" w:space="0" w:color="auto" w:frame="1"/>
          <w:lang w:eastAsia="pl-PL"/>
        </w:rPr>
        <w:t>sług</w:t>
      </w:r>
      <w:r w:rsidR="008F45A9">
        <w:rPr>
          <w:rFonts w:eastAsia="Times New Roman" w:cs="Segoe UI"/>
          <w:szCs w:val="20"/>
          <w:bdr w:val="none" w:sz="0" w:space="0" w:color="auto" w:frame="1"/>
          <w:lang w:eastAsia="pl-PL"/>
        </w:rPr>
        <w:t xml:space="preserve"> fotograficznych</w:t>
      </w:r>
      <w:r w:rsidR="0016523C">
        <w:rPr>
          <w:rFonts w:eastAsia="Times New Roman" w:cs="Segoe UI"/>
          <w:szCs w:val="20"/>
          <w:bdr w:val="none" w:sz="0" w:space="0" w:color="auto" w:frame="1"/>
          <w:lang w:eastAsia="pl-PL"/>
        </w:rPr>
        <w:t xml:space="preserve"> i oferowanych Produktów określa Laboratorium </w:t>
      </w:r>
      <w:r w:rsidR="008F45A9">
        <w:rPr>
          <w:rFonts w:eastAsia="Times New Roman" w:cs="Segoe UI"/>
          <w:szCs w:val="20"/>
          <w:bdr w:val="none" w:sz="0" w:space="0" w:color="auto" w:frame="1"/>
          <w:lang w:eastAsia="pl-PL"/>
        </w:rPr>
        <w:t>za pośrednictwem funkcjonalności Sklepu.</w:t>
      </w:r>
    </w:p>
    <w:p w14:paraId="225D50E5" w14:textId="77777777" w:rsidR="00845D3D" w:rsidRDefault="002D342D" w:rsidP="00AB22AE">
      <w:pPr>
        <w:pStyle w:val="Nagwek2"/>
        <w:keepNext w:val="0"/>
        <w:numPr>
          <w:ilvl w:val="0"/>
          <w:numId w:val="3"/>
        </w:numPr>
        <w:ind w:left="284" w:hanging="284"/>
        <w:jc w:val="both"/>
        <w:rPr>
          <w:rFonts w:eastAsia="Times New Roman" w:cs="Segoe UI"/>
          <w:szCs w:val="20"/>
          <w:bdr w:val="none" w:sz="0" w:space="0" w:color="auto" w:frame="1"/>
          <w:lang w:eastAsia="pl-PL"/>
        </w:rPr>
      </w:pPr>
      <w:r w:rsidRPr="00713CCB">
        <w:rPr>
          <w:rFonts w:eastAsia="Times New Roman" w:cs="Segoe UI"/>
          <w:szCs w:val="20"/>
          <w:bdr w:val="none" w:sz="0" w:space="0" w:color="auto" w:frame="1"/>
          <w:lang w:eastAsia="pl-PL"/>
        </w:rPr>
        <w:t>Przez Klienta będącego konsumentem rozumie się osobę fizyczną, która dokonuje z Laboratorium czynności prawnej niezwiązanej bezpośrednio z działalnością gospodarczą lub zawodową tej osoby.</w:t>
      </w:r>
    </w:p>
    <w:p w14:paraId="70F51ABC" w14:textId="77777777" w:rsidR="009757E2" w:rsidRDefault="009757E2" w:rsidP="009757E2">
      <w:pPr>
        <w:rPr>
          <w:lang w:eastAsia="pl-PL"/>
        </w:rPr>
      </w:pPr>
    </w:p>
    <w:p w14:paraId="060F8B52" w14:textId="77777777" w:rsidR="009757E2" w:rsidRPr="009757E2" w:rsidRDefault="009757E2" w:rsidP="009757E2">
      <w:pPr>
        <w:pStyle w:val="Akapitzlist"/>
        <w:numPr>
          <w:ilvl w:val="0"/>
          <w:numId w:val="19"/>
        </w:numPr>
        <w:spacing w:after="120" w:line="253" w:lineRule="atLeast"/>
        <w:jc w:val="both"/>
        <w:rPr>
          <w:rFonts w:ascii="Segoe UI" w:eastAsia="Times New Roman" w:hAnsi="Segoe UI" w:cs="Segoe UI"/>
          <w:sz w:val="20"/>
          <w:szCs w:val="20"/>
          <w:lang w:eastAsia="pl-PL"/>
        </w:rPr>
      </w:pPr>
      <w:r w:rsidRPr="00713CCB">
        <w:rPr>
          <w:rFonts w:ascii="Segoe UI" w:eastAsia="Times New Roman" w:hAnsi="Segoe UI" w:cs="Segoe UI"/>
          <w:sz w:val="20"/>
          <w:szCs w:val="20"/>
          <w:bdr w:val="none" w:sz="0" w:space="0" w:color="auto" w:frame="1"/>
          <w:lang w:eastAsia="pl-PL"/>
        </w:rPr>
        <w:t xml:space="preserve">Szczegółowe warunki realizacji </w:t>
      </w:r>
      <w:r>
        <w:rPr>
          <w:rFonts w:ascii="Segoe UI" w:eastAsia="Times New Roman" w:hAnsi="Segoe UI" w:cs="Segoe UI"/>
          <w:sz w:val="20"/>
          <w:szCs w:val="20"/>
          <w:bdr w:val="none" w:sz="0" w:space="0" w:color="auto" w:frame="1"/>
          <w:lang w:eastAsia="pl-PL"/>
        </w:rPr>
        <w:t>Z</w:t>
      </w:r>
      <w:r w:rsidRPr="00713CCB">
        <w:rPr>
          <w:rFonts w:ascii="Segoe UI" w:eastAsia="Times New Roman" w:hAnsi="Segoe UI" w:cs="Segoe UI"/>
          <w:sz w:val="20"/>
          <w:szCs w:val="20"/>
          <w:bdr w:val="none" w:sz="0" w:space="0" w:color="auto" w:frame="1"/>
          <w:lang w:eastAsia="pl-PL"/>
        </w:rPr>
        <w:t>leceń</w:t>
      </w:r>
    </w:p>
    <w:p w14:paraId="1D60875B" w14:textId="77777777" w:rsidR="009757E2" w:rsidRPr="009757E2" w:rsidRDefault="009757E2" w:rsidP="00E97503">
      <w:pPr>
        <w:pStyle w:val="Akapitzlist"/>
        <w:numPr>
          <w:ilvl w:val="0"/>
          <w:numId w:val="4"/>
        </w:numPr>
        <w:spacing w:after="120" w:line="253" w:lineRule="atLeast"/>
        <w:ind w:left="284"/>
        <w:jc w:val="both"/>
        <w:rPr>
          <w:rFonts w:eastAsia="Times New Roman" w:cs="Segoe UI"/>
          <w:szCs w:val="20"/>
          <w:bdr w:val="none" w:sz="0" w:space="0" w:color="auto" w:frame="1"/>
          <w:lang w:eastAsia="pl-PL"/>
        </w:rPr>
      </w:pPr>
      <w:r>
        <w:rPr>
          <w:rFonts w:ascii="Segoe UI" w:eastAsia="Times New Roman" w:hAnsi="Segoe UI" w:cs="Segoe UI"/>
          <w:sz w:val="20"/>
          <w:szCs w:val="20"/>
          <w:bdr w:val="none" w:sz="0" w:space="0" w:color="auto" w:frame="1"/>
          <w:lang w:eastAsia="pl-PL"/>
        </w:rPr>
        <w:t>W celu złożenia Zlecenia Klient zobowiązany jest do:</w:t>
      </w:r>
    </w:p>
    <w:p w14:paraId="1B357B3D" w14:textId="77777777" w:rsidR="009757E2" w:rsidRPr="009757E2" w:rsidRDefault="009757E2" w:rsidP="009757E2">
      <w:pPr>
        <w:pStyle w:val="Akapitzlist"/>
        <w:numPr>
          <w:ilvl w:val="0"/>
          <w:numId w:val="20"/>
        </w:numPr>
        <w:spacing w:after="120" w:line="253" w:lineRule="atLeast"/>
        <w:jc w:val="both"/>
        <w:rPr>
          <w:rFonts w:eastAsia="Times New Roman" w:cs="Segoe UI"/>
          <w:szCs w:val="20"/>
          <w:bdr w:val="none" w:sz="0" w:space="0" w:color="auto" w:frame="1"/>
          <w:lang w:eastAsia="pl-PL"/>
        </w:rPr>
      </w:pPr>
      <w:r>
        <w:rPr>
          <w:rFonts w:ascii="Segoe UI" w:eastAsia="Times New Roman" w:hAnsi="Segoe UI" w:cs="Segoe UI"/>
          <w:sz w:val="20"/>
          <w:szCs w:val="20"/>
          <w:bdr w:val="none" w:sz="0" w:space="0" w:color="auto" w:frame="1"/>
          <w:lang w:eastAsia="pl-PL"/>
        </w:rPr>
        <w:t>Zainstalowania Aplikacji oraz wyrażenia zgody na jej Regulamin;</w:t>
      </w:r>
    </w:p>
    <w:p w14:paraId="6DC58A15" w14:textId="77777777" w:rsidR="009757E2" w:rsidRPr="009757E2" w:rsidRDefault="009757E2" w:rsidP="009757E2">
      <w:pPr>
        <w:pStyle w:val="Akapitzlist"/>
        <w:numPr>
          <w:ilvl w:val="0"/>
          <w:numId w:val="20"/>
        </w:numPr>
        <w:spacing w:after="120" w:line="253" w:lineRule="atLeast"/>
        <w:jc w:val="both"/>
        <w:rPr>
          <w:rFonts w:eastAsia="Times New Roman" w:cs="Segoe UI"/>
          <w:szCs w:val="20"/>
          <w:bdr w:val="none" w:sz="0" w:space="0" w:color="auto" w:frame="1"/>
          <w:lang w:eastAsia="pl-PL"/>
        </w:rPr>
      </w:pPr>
      <w:r>
        <w:rPr>
          <w:rFonts w:ascii="Segoe UI" w:eastAsia="Times New Roman" w:hAnsi="Segoe UI" w:cs="Segoe UI"/>
          <w:sz w:val="20"/>
          <w:szCs w:val="20"/>
          <w:bdr w:val="none" w:sz="0" w:space="0" w:color="auto" w:frame="1"/>
          <w:lang w:eastAsia="pl-PL"/>
        </w:rPr>
        <w:t>Wprowadzenie indywidualnego Kodu Laboratorium lub Kodu QR;</w:t>
      </w:r>
    </w:p>
    <w:p w14:paraId="4E4F26F0" w14:textId="77777777" w:rsidR="009757E2" w:rsidRPr="009757E2" w:rsidRDefault="009757E2" w:rsidP="009757E2">
      <w:pPr>
        <w:pStyle w:val="Akapitzlist"/>
        <w:numPr>
          <w:ilvl w:val="0"/>
          <w:numId w:val="20"/>
        </w:numPr>
        <w:spacing w:after="120" w:line="253" w:lineRule="atLeast"/>
        <w:jc w:val="both"/>
        <w:rPr>
          <w:rFonts w:eastAsia="Times New Roman" w:cs="Segoe UI"/>
          <w:szCs w:val="20"/>
          <w:bdr w:val="none" w:sz="0" w:space="0" w:color="auto" w:frame="1"/>
          <w:lang w:eastAsia="pl-PL"/>
        </w:rPr>
      </w:pPr>
      <w:r>
        <w:rPr>
          <w:rFonts w:ascii="Segoe UI" w:eastAsia="Times New Roman" w:hAnsi="Segoe UI" w:cs="Segoe UI"/>
          <w:sz w:val="20"/>
          <w:szCs w:val="20"/>
          <w:bdr w:val="none" w:sz="0" w:space="0" w:color="auto" w:frame="1"/>
          <w:lang w:eastAsia="pl-PL"/>
        </w:rPr>
        <w:t xml:space="preserve">Zaakceptowania regulaminu świadczenia usług przez Laboratorium oraz wyrażenia zgody na </w:t>
      </w:r>
      <w:r w:rsidR="00584C4B">
        <w:rPr>
          <w:rFonts w:ascii="Segoe UI" w:eastAsia="Times New Roman" w:hAnsi="Segoe UI" w:cs="Segoe UI"/>
          <w:sz w:val="20"/>
          <w:szCs w:val="20"/>
          <w:bdr w:val="none" w:sz="0" w:space="0" w:color="auto" w:frame="1"/>
          <w:lang w:eastAsia="pl-PL"/>
        </w:rPr>
        <w:t>przetwarzanie danych osobowych w zakresie niezbędnym dla realizacji Zamówienia.</w:t>
      </w:r>
      <w:r w:rsidRPr="009757E2">
        <w:rPr>
          <w:rFonts w:ascii="Segoe UI" w:eastAsia="Times New Roman" w:hAnsi="Segoe UI" w:cs="Segoe UI"/>
          <w:sz w:val="20"/>
          <w:szCs w:val="20"/>
          <w:bdr w:val="none" w:sz="0" w:space="0" w:color="auto" w:frame="1"/>
          <w:lang w:eastAsia="pl-PL"/>
        </w:rPr>
        <w:t> </w:t>
      </w:r>
    </w:p>
    <w:p w14:paraId="4D95A0D3" w14:textId="77777777" w:rsidR="005A0E85" w:rsidRPr="005A0E85" w:rsidRDefault="009757E2" w:rsidP="005A0E85">
      <w:pPr>
        <w:pStyle w:val="Akapitzlist"/>
        <w:numPr>
          <w:ilvl w:val="0"/>
          <w:numId w:val="4"/>
        </w:numPr>
        <w:spacing w:after="120" w:line="253" w:lineRule="atLeast"/>
        <w:ind w:left="284"/>
        <w:jc w:val="both"/>
        <w:rPr>
          <w:rFonts w:eastAsia="Times New Roman" w:cs="Segoe UI"/>
          <w:szCs w:val="20"/>
          <w:bdr w:val="none" w:sz="0" w:space="0" w:color="auto" w:frame="1"/>
          <w:lang w:eastAsia="pl-PL"/>
        </w:rPr>
      </w:pPr>
      <w:r w:rsidRPr="005A0E85">
        <w:rPr>
          <w:rFonts w:eastAsia="Times New Roman" w:cs="Segoe UI"/>
          <w:szCs w:val="20"/>
          <w:bdr w:val="none" w:sz="0" w:space="0" w:color="auto" w:frame="1"/>
          <w:lang w:eastAsia="pl-PL"/>
        </w:rPr>
        <w:t xml:space="preserve">Przed złożeniem każdego </w:t>
      </w:r>
      <w:r w:rsidR="005A0E85">
        <w:rPr>
          <w:rFonts w:eastAsia="Times New Roman" w:cs="Segoe UI"/>
          <w:szCs w:val="20"/>
          <w:bdr w:val="none" w:sz="0" w:space="0" w:color="auto" w:frame="1"/>
          <w:lang w:eastAsia="pl-PL"/>
        </w:rPr>
        <w:t>Z</w:t>
      </w:r>
      <w:r w:rsidRPr="005A0E85">
        <w:rPr>
          <w:rFonts w:eastAsia="Times New Roman" w:cs="Segoe UI"/>
          <w:szCs w:val="20"/>
          <w:bdr w:val="none" w:sz="0" w:space="0" w:color="auto" w:frame="1"/>
          <w:lang w:eastAsia="pl-PL"/>
        </w:rPr>
        <w:t>lecenia Klientowi zapewnia się możliwość nieodpłatnego zapoznania z treścią Regulaminu oraz pobrania treści Regulaminu w sposób zapewniający Klientowi możliwość przechowywania treści Regulaminu, odtwarzania treści Regulaminu w niezmienionej postaci oraz dostępu do treści Regulaminu w przyszłości (ze strony Laboratorium ten dostęp Klienta do treści Regulaminu nie jest ograniczony czasowo). W celu uniknięcia jakichkolwiek wątpliwości, Laboratorium wskazuje, że umowa Laboratorium z Klientem nie jest stosunkiem umownym o charakterze ciągłym w myśl art. 384(1) kodeksu cywilnego. W zakresie realizacji umowy Strony pozostają związane treścią Regulaminu udostępnioną Klientowi przed zawarciem umowy.</w:t>
      </w:r>
    </w:p>
    <w:p w14:paraId="00479E1D" w14:textId="77777777" w:rsidR="009757E2" w:rsidRPr="00713CCB"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713CCB">
        <w:rPr>
          <w:rFonts w:eastAsia="Times New Roman" w:cs="Segoe UI"/>
          <w:szCs w:val="20"/>
          <w:bdr w:val="none" w:sz="0" w:space="0" w:color="auto" w:frame="1"/>
          <w:lang w:eastAsia="pl-PL"/>
        </w:rPr>
        <w:t xml:space="preserve">Laboratorium wskazuje, że treść </w:t>
      </w:r>
      <w:r>
        <w:rPr>
          <w:rFonts w:eastAsia="Times New Roman" w:cs="Segoe UI"/>
          <w:szCs w:val="20"/>
          <w:bdr w:val="none" w:sz="0" w:space="0" w:color="auto" w:frame="1"/>
          <w:lang w:eastAsia="pl-PL"/>
        </w:rPr>
        <w:t>Regulaminu</w:t>
      </w:r>
      <w:r w:rsidRPr="00713CCB">
        <w:rPr>
          <w:rFonts w:eastAsia="Times New Roman" w:cs="Segoe UI"/>
          <w:szCs w:val="20"/>
          <w:bdr w:val="none" w:sz="0" w:space="0" w:color="auto" w:frame="1"/>
          <w:lang w:eastAsia="pl-PL"/>
        </w:rPr>
        <w:t xml:space="preserve"> jest również dostępna dla Klienta (do zapoznania się oraz pobrania) na stronie internetowej</w:t>
      </w:r>
      <w:r>
        <w:rPr>
          <w:rFonts w:eastAsia="Times New Roman" w:cs="Segoe UI"/>
          <w:szCs w:val="20"/>
          <w:bdr w:val="none" w:sz="0" w:space="0" w:color="auto" w:frame="1"/>
          <w:lang w:eastAsia="pl-PL"/>
        </w:rPr>
        <w:t>: XXX</w:t>
      </w:r>
      <w:r w:rsidRPr="00713CCB">
        <w:rPr>
          <w:rFonts w:eastAsia="Times New Roman" w:cs="Segoe UI"/>
          <w:szCs w:val="20"/>
          <w:bdr w:val="none" w:sz="0" w:space="0" w:color="auto" w:frame="1"/>
          <w:lang w:eastAsia="pl-PL"/>
        </w:rPr>
        <w:t>. </w:t>
      </w:r>
    </w:p>
    <w:p w14:paraId="568981BF" w14:textId="77777777" w:rsidR="005A0E85" w:rsidRPr="005A0E85" w:rsidRDefault="005A0E85" w:rsidP="005A0E85">
      <w:pPr>
        <w:pStyle w:val="Nagwek2"/>
        <w:keepNext w:val="0"/>
        <w:numPr>
          <w:ilvl w:val="0"/>
          <w:numId w:val="4"/>
        </w:numPr>
        <w:ind w:left="284" w:hanging="284"/>
        <w:jc w:val="both"/>
        <w:rPr>
          <w:rFonts w:eastAsia="Times New Roman" w:cs="Segoe UI"/>
          <w:szCs w:val="20"/>
          <w:bdr w:val="none" w:sz="0" w:space="0" w:color="auto" w:frame="1"/>
          <w:lang w:eastAsia="pl-PL"/>
        </w:rPr>
      </w:pPr>
      <w:r>
        <w:rPr>
          <w:rFonts w:eastAsia="Times New Roman" w:cs="Segoe UI"/>
          <w:szCs w:val="20"/>
          <w:bdr w:val="none" w:sz="0" w:space="0" w:color="auto" w:frame="1"/>
          <w:lang w:eastAsia="pl-PL"/>
        </w:rPr>
        <w:t xml:space="preserve">Złożyć Zlecenie za pośrednictwem Aplikacji może jedynie </w:t>
      </w:r>
      <w:r w:rsidRPr="005A0E85">
        <w:rPr>
          <w:rFonts w:eastAsia="Times New Roman" w:cs="Segoe UI"/>
          <w:szCs w:val="20"/>
          <w:bdr w:val="none" w:sz="0" w:space="0" w:color="auto" w:frame="1"/>
          <w:lang w:eastAsia="pl-PL"/>
        </w:rPr>
        <w:t>Klienta będący osobą fizyczną, która ukończyła 18 lat i posiada pełną zdolność do czynności prawnych, osobą prawną albo jednostką organizacyjną nieposiadającą osobowości prawnej, ale mogącą we własnym imieniu nabywać prawa i zaciągać zobowiązania.</w:t>
      </w:r>
    </w:p>
    <w:p w14:paraId="7443539A" w14:textId="77777777" w:rsidR="005A0E85" w:rsidRPr="005A0E85" w:rsidRDefault="005A0E85" w:rsidP="005A0E85">
      <w:pPr>
        <w:pStyle w:val="Nagwek2"/>
        <w:keepNext w:val="0"/>
        <w:numPr>
          <w:ilvl w:val="0"/>
          <w:numId w:val="4"/>
        </w:numPr>
        <w:ind w:left="284" w:hanging="284"/>
        <w:jc w:val="both"/>
        <w:rPr>
          <w:rFonts w:eastAsia="Times New Roman" w:cs="Segoe UI"/>
          <w:szCs w:val="20"/>
          <w:bdr w:val="none" w:sz="0" w:space="0" w:color="auto" w:frame="1"/>
          <w:lang w:eastAsia="pl-PL"/>
        </w:rPr>
      </w:pPr>
      <w:r w:rsidRPr="005A0E85">
        <w:rPr>
          <w:rFonts w:eastAsia="Times New Roman" w:cs="Segoe UI"/>
          <w:szCs w:val="20"/>
          <w:bdr w:val="none" w:sz="0" w:space="0" w:color="auto" w:frame="1"/>
          <w:lang w:eastAsia="pl-PL"/>
        </w:rPr>
        <w:t xml:space="preserve">W celu </w:t>
      </w:r>
      <w:r>
        <w:rPr>
          <w:rFonts w:eastAsia="Times New Roman" w:cs="Segoe UI"/>
          <w:szCs w:val="20"/>
          <w:bdr w:val="none" w:sz="0" w:space="0" w:color="auto" w:frame="1"/>
          <w:lang w:eastAsia="pl-PL"/>
        </w:rPr>
        <w:t>złożenia Zlecenia, Klient zobowiązany jest do:</w:t>
      </w:r>
    </w:p>
    <w:p w14:paraId="55EB33A7" w14:textId="77777777" w:rsidR="005A0E85" w:rsidRDefault="005A0E85" w:rsidP="005A0E85">
      <w:pPr>
        <w:pStyle w:val="Div"/>
        <w:numPr>
          <w:ilvl w:val="0"/>
          <w:numId w:val="21"/>
        </w:numPr>
        <w:spacing w:line="276" w:lineRule="auto"/>
        <w:ind w:left="567" w:hanging="283"/>
        <w:contextualSpacing/>
        <w:jc w:val="both"/>
        <w:rPr>
          <w:rFonts w:asciiTheme="minorHAnsi" w:hAnsiTheme="minorHAnsi" w:cstheme="minorHAnsi"/>
          <w:sz w:val="22"/>
          <w:szCs w:val="22"/>
          <w:lang w:val="pl-PL"/>
        </w:rPr>
      </w:pPr>
      <w:r>
        <w:rPr>
          <w:rFonts w:asciiTheme="minorHAnsi" w:hAnsiTheme="minorHAnsi" w:cstheme="minorHAnsi"/>
          <w:sz w:val="22"/>
          <w:szCs w:val="22"/>
          <w:lang w:val="pl-PL"/>
        </w:rPr>
        <w:t>podanie danych wskazanych w formularzu Zlecenia, wymaganych dla jego realizacji;</w:t>
      </w:r>
    </w:p>
    <w:p w14:paraId="3B297F7C" w14:textId="77777777" w:rsidR="005A0E85" w:rsidRDefault="005A0E85" w:rsidP="005A0E85">
      <w:pPr>
        <w:pStyle w:val="Div"/>
        <w:numPr>
          <w:ilvl w:val="0"/>
          <w:numId w:val="21"/>
        </w:numPr>
        <w:spacing w:line="276" w:lineRule="auto"/>
        <w:ind w:left="567" w:hanging="283"/>
        <w:contextualSpacing/>
        <w:jc w:val="both"/>
        <w:rPr>
          <w:rFonts w:asciiTheme="minorHAnsi" w:hAnsiTheme="minorHAnsi" w:cstheme="minorHAnsi"/>
          <w:sz w:val="22"/>
          <w:szCs w:val="22"/>
          <w:lang w:val="pl-PL"/>
        </w:rPr>
      </w:pPr>
      <w:r>
        <w:rPr>
          <w:rFonts w:asciiTheme="minorHAnsi" w:hAnsiTheme="minorHAnsi" w:cstheme="minorHAnsi"/>
          <w:sz w:val="22"/>
          <w:szCs w:val="22"/>
          <w:lang w:val="pl-PL"/>
        </w:rPr>
        <w:t>przekazania Materiałów koniecznych dla realizacji Zlecenia, w formacie i standardzie wskazanym w Sklepie;</w:t>
      </w:r>
    </w:p>
    <w:p w14:paraId="420C8E84" w14:textId="77777777" w:rsidR="005A0E85" w:rsidRDefault="005A0E85" w:rsidP="005A0E85">
      <w:pPr>
        <w:pStyle w:val="Div"/>
        <w:numPr>
          <w:ilvl w:val="0"/>
          <w:numId w:val="21"/>
        </w:numPr>
        <w:spacing w:line="276" w:lineRule="auto"/>
        <w:ind w:left="567" w:hanging="283"/>
        <w:contextualSpacing/>
        <w:jc w:val="both"/>
        <w:rPr>
          <w:rFonts w:asciiTheme="minorHAnsi" w:hAnsiTheme="minorHAnsi" w:cstheme="minorHAnsi"/>
          <w:sz w:val="22"/>
          <w:szCs w:val="22"/>
          <w:lang w:val="pl-PL"/>
        </w:rPr>
      </w:pPr>
      <w:r>
        <w:rPr>
          <w:rFonts w:asciiTheme="minorHAnsi" w:hAnsiTheme="minorHAnsi" w:cstheme="minorHAnsi"/>
          <w:sz w:val="22"/>
          <w:szCs w:val="22"/>
          <w:lang w:val="pl-PL"/>
        </w:rPr>
        <w:t>wyboru metody dostawy i sposobu płatności;</w:t>
      </w:r>
    </w:p>
    <w:p w14:paraId="76C428F4" w14:textId="77777777" w:rsidR="005A0E85" w:rsidRPr="005A0E85" w:rsidRDefault="005A0E85" w:rsidP="005A0E85">
      <w:pPr>
        <w:pStyle w:val="Div"/>
        <w:numPr>
          <w:ilvl w:val="0"/>
          <w:numId w:val="21"/>
        </w:numPr>
        <w:spacing w:line="276" w:lineRule="auto"/>
        <w:ind w:left="567" w:hanging="283"/>
        <w:contextualSpacing/>
        <w:jc w:val="both"/>
        <w:rPr>
          <w:rFonts w:asciiTheme="minorHAnsi" w:hAnsiTheme="minorHAnsi" w:cstheme="minorHAnsi"/>
          <w:sz w:val="22"/>
          <w:szCs w:val="22"/>
          <w:lang w:val="pl-PL"/>
        </w:rPr>
      </w:pPr>
      <w:r>
        <w:rPr>
          <w:rFonts w:asciiTheme="minorHAnsi" w:hAnsiTheme="minorHAnsi" w:cstheme="minorHAnsi"/>
          <w:sz w:val="22"/>
          <w:szCs w:val="22"/>
          <w:lang w:val="pl-PL"/>
        </w:rPr>
        <w:t>potwierdzenie złożenia Zlecenia.</w:t>
      </w:r>
    </w:p>
    <w:p w14:paraId="5E641206" w14:textId="77777777" w:rsidR="009757E2" w:rsidRPr="0083028E"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83028E">
        <w:rPr>
          <w:rFonts w:eastAsia="Times New Roman" w:cs="Segoe UI"/>
          <w:szCs w:val="20"/>
          <w:bdr w:val="none" w:sz="0" w:space="0" w:color="auto" w:frame="1"/>
          <w:lang w:eastAsia="pl-PL"/>
        </w:rPr>
        <w:t xml:space="preserve">Przesłanie przez Klienta do Laboratorium prawidłowo i kompletnie wypełnionego formularza zlecenia jest równoznaczne z zawarciem pomiędzy Klientem a Laboratorium umowy jednorazowego </w:t>
      </w:r>
      <w:r w:rsidR="005A0E85">
        <w:rPr>
          <w:rFonts w:eastAsia="Times New Roman" w:cs="Segoe UI"/>
          <w:szCs w:val="20"/>
          <w:bdr w:val="none" w:sz="0" w:space="0" w:color="auto" w:frame="1"/>
          <w:lang w:eastAsia="pl-PL"/>
        </w:rPr>
        <w:t>Z</w:t>
      </w:r>
      <w:r w:rsidRPr="0083028E">
        <w:rPr>
          <w:rFonts w:eastAsia="Times New Roman" w:cs="Segoe UI"/>
          <w:szCs w:val="20"/>
          <w:bdr w:val="none" w:sz="0" w:space="0" w:color="auto" w:frame="1"/>
          <w:lang w:eastAsia="pl-PL"/>
        </w:rPr>
        <w:t>lecenia na wykonanie określonej przez Klienta Usługi</w:t>
      </w:r>
      <w:r w:rsidR="005A0E85">
        <w:rPr>
          <w:rFonts w:eastAsia="Times New Roman" w:cs="Segoe UI"/>
          <w:szCs w:val="20"/>
          <w:bdr w:val="none" w:sz="0" w:space="0" w:color="auto" w:frame="1"/>
          <w:lang w:eastAsia="pl-PL"/>
        </w:rPr>
        <w:t xml:space="preserve"> i dostawę Produktów</w:t>
      </w:r>
      <w:r w:rsidRPr="0083028E">
        <w:rPr>
          <w:rFonts w:eastAsia="Times New Roman" w:cs="Segoe UI"/>
          <w:szCs w:val="20"/>
          <w:bdr w:val="none" w:sz="0" w:space="0" w:color="auto" w:frame="1"/>
          <w:lang w:eastAsia="pl-PL"/>
        </w:rPr>
        <w:t xml:space="preserve">. Po otrzymaniu od Klienta </w:t>
      </w:r>
      <w:r w:rsidR="005A0E85">
        <w:rPr>
          <w:rFonts w:eastAsia="Times New Roman" w:cs="Segoe UI"/>
          <w:szCs w:val="20"/>
          <w:bdr w:val="none" w:sz="0" w:space="0" w:color="auto" w:frame="1"/>
          <w:lang w:eastAsia="pl-PL"/>
        </w:rPr>
        <w:t>Z</w:t>
      </w:r>
      <w:r w:rsidRPr="0083028E">
        <w:rPr>
          <w:rFonts w:eastAsia="Times New Roman" w:cs="Segoe UI"/>
          <w:szCs w:val="20"/>
          <w:bdr w:val="none" w:sz="0" w:space="0" w:color="auto" w:frame="1"/>
          <w:lang w:eastAsia="pl-PL"/>
        </w:rPr>
        <w:t>lecenia wykonania usługi na podany przez Klienta adres e-mail</w:t>
      </w:r>
      <w:r w:rsidR="005A0E85">
        <w:rPr>
          <w:rFonts w:eastAsia="Times New Roman" w:cs="Segoe UI"/>
          <w:szCs w:val="20"/>
          <w:bdr w:val="none" w:sz="0" w:space="0" w:color="auto" w:frame="1"/>
          <w:lang w:eastAsia="pl-PL"/>
        </w:rPr>
        <w:t xml:space="preserve"> przekazywane jest potwierdzenie złożenia Zlecenia.</w:t>
      </w:r>
    </w:p>
    <w:p w14:paraId="401453E9" w14:textId="77777777" w:rsidR="009757E2" w:rsidRPr="00713CCB"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713CCB">
        <w:rPr>
          <w:rFonts w:eastAsia="Times New Roman" w:cs="Segoe UI"/>
          <w:szCs w:val="20"/>
          <w:bdr w:val="none" w:sz="0" w:space="0" w:color="auto" w:frame="1"/>
          <w:lang w:eastAsia="pl-PL"/>
        </w:rPr>
        <w:t xml:space="preserve">W przypadku, gdyby </w:t>
      </w:r>
      <w:r w:rsidR="005A0E85">
        <w:rPr>
          <w:rFonts w:eastAsia="Times New Roman" w:cs="Segoe UI"/>
          <w:szCs w:val="20"/>
          <w:bdr w:val="none" w:sz="0" w:space="0" w:color="auto" w:frame="1"/>
          <w:lang w:eastAsia="pl-PL"/>
        </w:rPr>
        <w:t>Z</w:t>
      </w:r>
      <w:r w:rsidRPr="00713CCB">
        <w:rPr>
          <w:rFonts w:eastAsia="Times New Roman" w:cs="Segoe UI"/>
          <w:szCs w:val="20"/>
          <w:bdr w:val="none" w:sz="0" w:space="0" w:color="auto" w:frame="1"/>
          <w:lang w:eastAsia="pl-PL"/>
        </w:rPr>
        <w:t>lecenie naruszało powszechnie obowiązujące przepisy prawa, Laboratorium może poinformować o tym Klienta, a w prawnie uzasadnionych przypadkach ma prawo odmówić przyjęcia takiego zlecenia do realizacji.</w:t>
      </w:r>
    </w:p>
    <w:p w14:paraId="66E3E26A" w14:textId="77777777" w:rsidR="009757E2"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707526">
        <w:rPr>
          <w:rFonts w:eastAsia="Times New Roman" w:cs="Segoe UI"/>
          <w:szCs w:val="20"/>
          <w:bdr w:val="none" w:sz="0" w:space="0" w:color="auto" w:frame="1"/>
          <w:lang w:eastAsia="pl-PL"/>
        </w:rPr>
        <w:t>W przypadku wystąpienia uzasadnionych wątpliwości Laboratorium dotyczących treści zlecenia Klienta (w szczególności wynikających z nieprecyzyjnego lub wieloznacznego określenia treści zlecenia przez Klienta), Laboratorium zastrzega sobie prawo skontaktowania się z Klientem w celu weryfikacji treści zlecenia Klienta.</w:t>
      </w:r>
    </w:p>
    <w:p w14:paraId="4F71F55E" w14:textId="77777777" w:rsidR="009757E2"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707526">
        <w:rPr>
          <w:rFonts w:eastAsia="Times New Roman" w:cs="Segoe UI"/>
          <w:szCs w:val="20"/>
          <w:bdr w:val="none" w:sz="0" w:space="0" w:color="auto" w:frame="1"/>
          <w:lang w:eastAsia="pl-PL"/>
        </w:rPr>
        <w:lastRenderedPageBreak/>
        <w:t xml:space="preserve">W przypadku, gdyby w trakcie składania (wysyłania) zamówienia Klient napotkał jakiekolwiek niedogodności lub problemy (np. z powodu przerwy w dostępie Klienta do Internetu lub zawieszenia się komputera Klienta lub strony internetowej na jego komputerze) Laboratorium zastrzega, aby nie ponawiać składania zamówienia przez najbliższe </w:t>
      </w:r>
      <w:r w:rsidRPr="00B76DC3">
        <w:rPr>
          <w:rFonts w:eastAsia="Times New Roman" w:cs="Segoe UI"/>
          <w:szCs w:val="20"/>
          <w:bdr w:val="none" w:sz="0" w:space="0" w:color="auto" w:frame="1"/>
          <w:lang w:eastAsia="pl-PL"/>
        </w:rPr>
        <w:t>60 minut.</w:t>
      </w:r>
      <w:r w:rsidRPr="00707526">
        <w:rPr>
          <w:rFonts w:eastAsia="Times New Roman" w:cs="Segoe UI"/>
          <w:szCs w:val="20"/>
          <w:bdr w:val="none" w:sz="0" w:space="0" w:color="auto" w:frame="1"/>
          <w:lang w:eastAsia="pl-PL"/>
        </w:rPr>
        <w:t xml:space="preserve"> Po otrzymaniu od Klienta zlecenia wykonania Usługi Laboratorium automatycznie powiadamia Klienta drogą elektroniczną (na podany przez Klienta adres e-mail), o </w:t>
      </w:r>
      <w:r>
        <w:rPr>
          <w:rFonts w:eastAsia="Times New Roman" w:cs="Segoe UI"/>
          <w:szCs w:val="20"/>
          <w:bdr w:val="none" w:sz="0" w:space="0" w:color="auto" w:frame="1"/>
          <w:lang w:eastAsia="pl-PL"/>
        </w:rPr>
        <w:t>p</w:t>
      </w:r>
      <w:r w:rsidRPr="00707526">
        <w:rPr>
          <w:rFonts w:eastAsia="Times New Roman" w:cs="Segoe UI"/>
          <w:szCs w:val="20"/>
          <w:bdr w:val="none" w:sz="0" w:space="0" w:color="auto" w:frame="1"/>
          <w:lang w:eastAsia="pl-PL"/>
        </w:rPr>
        <w:t>rzyjęciu Usługi do realizacji. Takie powiadomienie jest wysyłane na adres e-mail Klienta w ciągu 60 minut od zakończenia składania zamówienia. Po upływie tego czasu, a przed ewentualnym ponowieniem próby złożenia zamówienia Klient powinien upewnić się czy wiadomość e-mail o przyjęciu wcześniej wysłanego zlecenia została doręczona przez Laboratorium na adres e-mail Klienta, sprawdzając wszystkie foldery poczty przychodzącej (w tym folder poczty „Spam”, folder „Wiadomości śmieci” itp.). Otrzymanie przez Klienta tej wiadomości e-mail potwierdzać będzie, że zlecenie zostało skutecznie złożone. W takim przypadku ponowne zamówienie złożone przez Klienta stanowiłoby kolejne i odrębne zamówienie.</w:t>
      </w:r>
    </w:p>
    <w:p w14:paraId="61DEF076" w14:textId="77777777" w:rsidR="009757E2" w:rsidRDefault="009757E2" w:rsidP="009757E2">
      <w:pPr>
        <w:pStyle w:val="Nagwek2"/>
        <w:keepNext w:val="0"/>
        <w:numPr>
          <w:ilvl w:val="0"/>
          <w:numId w:val="4"/>
        </w:numPr>
        <w:ind w:left="284" w:hanging="284"/>
        <w:jc w:val="both"/>
        <w:rPr>
          <w:rFonts w:eastAsia="Times New Roman" w:cs="Segoe UI"/>
          <w:szCs w:val="20"/>
          <w:bdr w:val="none" w:sz="0" w:space="0" w:color="auto" w:frame="1"/>
          <w:lang w:eastAsia="pl-PL"/>
        </w:rPr>
      </w:pPr>
      <w:r w:rsidRPr="00707526">
        <w:rPr>
          <w:rFonts w:eastAsia="Times New Roman" w:cs="Segoe UI"/>
          <w:szCs w:val="20"/>
          <w:bdr w:val="none" w:sz="0" w:space="0" w:color="auto" w:frame="1"/>
          <w:lang w:eastAsia="pl-PL"/>
        </w:rPr>
        <w:t xml:space="preserve">Klient powinien podać w formularzu rejestracyjnym dane prawdziwe. Laboratorium zastrzega, że w przypadku podania przez Klienta danych nieprawdziwych, należyta realizacja przez Laboratorium </w:t>
      </w:r>
      <w:r w:rsidR="005A0E85">
        <w:rPr>
          <w:rFonts w:eastAsia="Times New Roman" w:cs="Segoe UI"/>
          <w:szCs w:val="20"/>
          <w:bdr w:val="none" w:sz="0" w:space="0" w:color="auto" w:frame="1"/>
          <w:lang w:eastAsia="pl-PL"/>
        </w:rPr>
        <w:t>Zl</w:t>
      </w:r>
      <w:r w:rsidRPr="00707526">
        <w:rPr>
          <w:rFonts w:eastAsia="Times New Roman" w:cs="Segoe UI"/>
          <w:szCs w:val="20"/>
          <w:bdr w:val="none" w:sz="0" w:space="0" w:color="auto" w:frame="1"/>
          <w:lang w:eastAsia="pl-PL"/>
        </w:rPr>
        <w:t>ecenia może być niemożliwa. </w:t>
      </w:r>
    </w:p>
    <w:p w14:paraId="40BBCC7D" w14:textId="77777777" w:rsidR="009757E2" w:rsidRDefault="009757E2" w:rsidP="000C65F0">
      <w:pPr>
        <w:pStyle w:val="Nagwek2"/>
        <w:keepNext w:val="0"/>
        <w:numPr>
          <w:ilvl w:val="0"/>
          <w:numId w:val="4"/>
        </w:numPr>
        <w:ind w:left="284" w:hanging="284"/>
        <w:jc w:val="both"/>
        <w:rPr>
          <w:rFonts w:eastAsia="Times New Roman" w:cs="Segoe UI"/>
          <w:szCs w:val="20"/>
          <w:bdr w:val="none" w:sz="0" w:space="0" w:color="auto" w:frame="1"/>
          <w:lang w:eastAsia="pl-PL"/>
        </w:rPr>
      </w:pPr>
      <w:r w:rsidRPr="005A0E85">
        <w:rPr>
          <w:rFonts w:eastAsia="Times New Roman" w:cs="Segoe UI"/>
          <w:szCs w:val="20"/>
          <w:bdr w:val="none" w:sz="0" w:space="0" w:color="auto" w:frame="1"/>
          <w:lang w:eastAsia="pl-PL"/>
        </w:rPr>
        <w:t xml:space="preserve">Laboratorium zapewnia, że po zrealizowaniu </w:t>
      </w:r>
      <w:r w:rsidR="005A0E85">
        <w:rPr>
          <w:rFonts w:eastAsia="Times New Roman" w:cs="Segoe UI"/>
          <w:szCs w:val="20"/>
          <w:bdr w:val="none" w:sz="0" w:space="0" w:color="auto" w:frame="1"/>
          <w:lang w:eastAsia="pl-PL"/>
        </w:rPr>
        <w:t>Z</w:t>
      </w:r>
      <w:r w:rsidRPr="005A0E85">
        <w:rPr>
          <w:rFonts w:eastAsia="Times New Roman" w:cs="Segoe UI"/>
          <w:szCs w:val="20"/>
          <w:bdr w:val="none" w:sz="0" w:space="0" w:color="auto" w:frame="1"/>
          <w:lang w:eastAsia="pl-PL"/>
        </w:rPr>
        <w:t xml:space="preserve">lecenia i odebraniu przez Klienta Usługi wszystkie przesłane przez Klienta pliki (fotografie) zostaną usunięte z systemu Laboratorium po upływie </w:t>
      </w:r>
      <w:r w:rsidR="005A0E85">
        <w:rPr>
          <w:rFonts w:eastAsia="Times New Roman" w:cs="Segoe UI"/>
          <w:szCs w:val="20"/>
          <w:bdr w:val="none" w:sz="0" w:space="0" w:color="auto" w:frame="1"/>
          <w:lang w:eastAsia="pl-PL"/>
        </w:rPr>
        <w:t xml:space="preserve">terminu przedawnienia roszczeń związanych z realizacją Zlecenia. </w:t>
      </w:r>
      <w:r w:rsidRPr="005A0E85">
        <w:rPr>
          <w:rFonts w:eastAsia="Times New Roman" w:cs="Segoe UI"/>
          <w:szCs w:val="20"/>
          <w:bdr w:val="none" w:sz="0" w:space="0" w:color="auto" w:frame="1"/>
          <w:lang w:eastAsia="pl-PL"/>
        </w:rPr>
        <w:t xml:space="preserve"> </w:t>
      </w:r>
    </w:p>
    <w:p w14:paraId="7FA0A748" w14:textId="77777777" w:rsidR="001958AE" w:rsidRDefault="001958AE" w:rsidP="001958AE">
      <w:pPr>
        <w:pStyle w:val="Nagwek2"/>
        <w:keepNext w:val="0"/>
        <w:numPr>
          <w:ilvl w:val="0"/>
          <w:numId w:val="4"/>
        </w:numPr>
        <w:ind w:left="284" w:hanging="284"/>
        <w:jc w:val="both"/>
        <w:rPr>
          <w:rFonts w:eastAsia="Times New Roman" w:cs="Segoe UI"/>
          <w:szCs w:val="20"/>
          <w:bdr w:val="none" w:sz="0" w:space="0" w:color="auto" w:frame="1"/>
          <w:lang w:eastAsia="pl-PL"/>
        </w:rPr>
      </w:pPr>
      <w:r>
        <w:rPr>
          <w:rFonts w:eastAsia="Times New Roman" w:cs="Segoe UI"/>
          <w:szCs w:val="20"/>
          <w:bdr w:val="none" w:sz="0" w:space="0" w:color="auto" w:frame="1"/>
          <w:lang w:eastAsia="pl-PL"/>
        </w:rPr>
        <w:t>Laboratorium</w:t>
      </w:r>
      <w:r w:rsidRPr="001958AE">
        <w:rPr>
          <w:rFonts w:eastAsia="Times New Roman" w:cs="Segoe UI"/>
          <w:szCs w:val="20"/>
          <w:bdr w:val="none" w:sz="0" w:space="0" w:color="auto" w:frame="1"/>
          <w:lang w:eastAsia="pl-PL"/>
        </w:rPr>
        <w:t xml:space="preserve"> nie ma obowiązku sprawdzania </w:t>
      </w:r>
      <w:r>
        <w:rPr>
          <w:rFonts w:eastAsia="Times New Roman" w:cs="Segoe UI"/>
          <w:szCs w:val="20"/>
          <w:bdr w:val="none" w:sz="0" w:space="0" w:color="auto" w:frame="1"/>
          <w:lang w:eastAsia="pl-PL"/>
        </w:rPr>
        <w:t>Materiałów</w:t>
      </w:r>
      <w:r w:rsidRPr="001958AE">
        <w:rPr>
          <w:rFonts w:eastAsia="Times New Roman" w:cs="Segoe UI"/>
          <w:szCs w:val="20"/>
          <w:bdr w:val="none" w:sz="0" w:space="0" w:color="auto" w:frame="1"/>
          <w:lang w:eastAsia="pl-PL"/>
        </w:rPr>
        <w:t xml:space="preserve"> udostępnionych przez Klientów, jest jednak uprawnion</w:t>
      </w:r>
      <w:r>
        <w:rPr>
          <w:rFonts w:eastAsia="Times New Roman" w:cs="Segoe UI"/>
          <w:szCs w:val="20"/>
          <w:bdr w:val="none" w:sz="0" w:space="0" w:color="auto" w:frame="1"/>
          <w:lang w:eastAsia="pl-PL"/>
        </w:rPr>
        <w:t>e</w:t>
      </w:r>
      <w:r w:rsidRPr="001958AE">
        <w:rPr>
          <w:rFonts w:eastAsia="Times New Roman" w:cs="Segoe UI"/>
          <w:szCs w:val="20"/>
          <w:bdr w:val="none" w:sz="0" w:space="0" w:color="auto" w:frame="1"/>
          <w:lang w:eastAsia="pl-PL"/>
        </w:rPr>
        <w:t xml:space="preserve"> do sprawdzania zdjęć a także do usuwania zdjęć sprzecznych z prawem, naruszających prawa osób trzecich, dobra osobiste, zasady współżycia społecznego lub postanowienia niniejszego regulaminu. </w:t>
      </w:r>
      <w:r>
        <w:rPr>
          <w:rFonts w:eastAsia="Times New Roman" w:cs="Segoe UI"/>
          <w:szCs w:val="20"/>
          <w:bdr w:val="none" w:sz="0" w:space="0" w:color="auto" w:frame="1"/>
          <w:lang w:eastAsia="pl-PL"/>
        </w:rPr>
        <w:t>W takim wypadku Laboratorium niezwłocznie informuje Klienta o odmowie realizacji Zlecenia wraz z podaniem powodów odmowy i przepisów prawa lub zasad współżycia społecznego naruszonych przez Klienta</w:t>
      </w:r>
      <w:r w:rsidRPr="001958AE">
        <w:rPr>
          <w:rFonts w:eastAsia="Times New Roman" w:cs="Segoe UI"/>
          <w:szCs w:val="20"/>
          <w:bdr w:val="none" w:sz="0" w:space="0" w:color="auto" w:frame="1"/>
          <w:lang w:eastAsia="pl-PL"/>
        </w:rPr>
        <w:t>.</w:t>
      </w:r>
    </w:p>
    <w:p w14:paraId="513E671F" w14:textId="77777777" w:rsidR="001958AE" w:rsidRPr="001958AE" w:rsidRDefault="001958AE" w:rsidP="001958AE">
      <w:pPr>
        <w:rPr>
          <w:lang w:eastAsia="pl-PL"/>
        </w:rPr>
      </w:pPr>
    </w:p>
    <w:p w14:paraId="6206F4BD" w14:textId="77777777" w:rsidR="009757E2" w:rsidRPr="001958AE" w:rsidRDefault="009757E2"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C</w:t>
      </w:r>
      <w:r w:rsidRPr="00713CCB">
        <w:rPr>
          <w:rFonts w:ascii="Segoe UI" w:eastAsia="Times New Roman" w:hAnsi="Segoe UI" w:cs="Segoe UI"/>
          <w:sz w:val="20"/>
          <w:szCs w:val="20"/>
          <w:bdr w:val="none" w:sz="0" w:space="0" w:color="auto" w:frame="1"/>
          <w:lang w:eastAsia="pl-PL"/>
        </w:rPr>
        <w:t>eny i zasady płatności</w:t>
      </w:r>
    </w:p>
    <w:p w14:paraId="3FE7E6C1" w14:textId="77777777" w:rsidR="009757E2" w:rsidRDefault="009757E2" w:rsidP="009757E2">
      <w:pPr>
        <w:pStyle w:val="Akapitzlist"/>
        <w:numPr>
          <w:ilvl w:val="0"/>
          <w:numId w:val="10"/>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9D5935">
        <w:rPr>
          <w:rFonts w:ascii="Segoe UI" w:eastAsia="Times New Roman" w:hAnsi="Segoe UI" w:cs="Segoe UI"/>
          <w:sz w:val="20"/>
          <w:szCs w:val="20"/>
          <w:bdr w:val="none" w:sz="0" w:space="0" w:color="auto" w:frame="1"/>
          <w:lang w:eastAsia="pl-PL"/>
        </w:rPr>
        <w:t xml:space="preserve">Szczegółowe informacje o cenie każdej Usługi znajdują się w </w:t>
      </w:r>
      <w:r w:rsidR="003D5B25">
        <w:rPr>
          <w:rFonts w:ascii="Segoe UI" w:eastAsia="Times New Roman" w:hAnsi="Segoe UI" w:cs="Segoe UI"/>
          <w:sz w:val="20"/>
          <w:szCs w:val="20"/>
          <w:bdr w:val="none" w:sz="0" w:space="0" w:color="auto" w:frame="1"/>
          <w:lang w:eastAsia="pl-PL"/>
        </w:rPr>
        <w:t>funkcjonalności Sklepu przy każdym z oferowanych Produktów</w:t>
      </w:r>
      <w:r w:rsidRPr="009D5935">
        <w:rPr>
          <w:rFonts w:ascii="Segoe UI" w:eastAsia="Times New Roman" w:hAnsi="Segoe UI" w:cs="Segoe UI"/>
          <w:sz w:val="20"/>
          <w:szCs w:val="20"/>
          <w:bdr w:val="none" w:sz="0" w:space="0" w:color="auto" w:frame="1"/>
          <w:lang w:eastAsia="pl-PL"/>
        </w:rPr>
        <w:t>. Ponadto, Klient jest informowany o cenie zamawianej Usługi</w:t>
      </w:r>
      <w:r w:rsidR="003D5B25">
        <w:rPr>
          <w:rFonts w:ascii="Segoe UI" w:eastAsia="Times New Roman" w:hAnsi="Segoe UI" w:cs="Segoe UI"/>
          <w:sz w:val="20"/>
          <w:szCs w:val="20"/>
          <w:bdr w:val="none" w:sz="0" w:space="0" w:color="auto" w:frame="1"/>
          <w:lang w:eastAsia="pl-PL"/>
        </w:rPr>
        <w:t xml:space="preserve"> i Produktów</w:t>
      </w:r>
      <w:r w:rsidRPr="009D5935">
        <w:rPr>
          <w:rFonts w:ascii="Segoe UI" w:eastAsia="Times New Roman" w:hAnsi="Segoe UI" w:cs="Segoe UI"/>
          <w:sz w:val="20"/>
          <w:szCs w:val="20"/>
          <w:bdr w:val="none" w:sz="0" w:space="0" w:color="auto" w:frame="1"/>
          <w:lang w:eastAsia="pl-PL"/>
        </w:rPr>
        <w:t xml:space="preserve"> w trakcie procesie składania </w:t>
      </w:r>
      <w:r w:rsidR="003D5B25">
        <w:rPr>
          <w:rFonts w:ascii="Segoe UI" w:eastAsia="Times New Roman" w:hAnsi="Segoe UI" w:cs="Segoe UI"/>
          <w:sz w:val="20"/>
          <w:szCs w:val="20"/>
          <w:bdr w:val="none" w:sz="0" w:space="0" w:color="auto" w:frame="1"/>
          <w:lang w:eastAsia="pl-PL"/>
        </w:rPr>
        <w:t>Zlecenia</w:t>
      </w:r>
      <w:r w:rsidRPr="009D5935">
        <w:rPr>
          <w:rFonts w:ascii="Segoe UI" w:eastAsia="Times New Roman" w:hAnsi="Segoe UI" w:cs="Segoe UI"/>
          <w:sz w:val="20"/>
          <w:szCs w:val="20"/>
          <w:bdr w:val="none" w:sz="0" w:space="0" w:color="auto" w:frame="1"/>
          <w:lang w:eastAsia="pl-PL"/>
        </w:rPr>
        <w:t>.</w:t>
      </w:r>
    </w:p>
    <w:p w14:paraId="3E8C49C3" w14:textId="77777777" w:rsidR="009757E2" w:rsidRDefault="009757E2" w:rsidP="009757E2">
      <w:pPr>
        <w:pStyle w:val="Akapitzlist"/>
        <w:numPr>
          <w:ilvl w:val="0"/>
          <w:numId w:val="10"/>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9D5935">
        <w:rPr>
          <w:rFonts w:ascii="Segoe UI" w:eastAsia="Times New Roman" w:hAnsi="Segoe UI" w:cs="Segoe UI"/>
          <w:sz w:val="20"/>
          <w:szCs w:val="20"/>
          <w:bdr w:val="none" w:sz="0" w:space="0" w:color="auto" w:frame="1"/>
          <w:lang w:eastAsia="pl-PL"/>
        </w:rPr>
        <w:t>Ceny podane przez Laboratorium są cenami brutto, uwzględniającymi podatek od towarów i usług, wyrażonymi w złotych polskich.</w:t>
      </w:r>
    </w:p>
    <w:p w14:paraId="26F69AE7" w14:textId="77777777" w:rsidR="003D5B25" w:rsidRPr="003D5B25" w:rsidRDefault="003D5B25" w:rsidP="003D5B25">
      <w:pPr>
        <w:pStyle w:val="Akapitzlist"/>
        <w:numPr>
          <w:ilvl w:val="0"/>
          <w:numId w:val="10"/>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3D5B25">
        <w:rPr>
          <w:rFonts w:ascii="Segoe UI" w:eastAsia="Times New Roman" w:hAnsi="Segoe UI" w:cs="Segoe UI"/>
          <w:sz w:val="20"/>
          <w:szCs w:val="20"/>
          <w:bdr w:val="none" w:sz="0" w:space="0" w:color="auto" w:frame="1"/>
          <w:lang w:eastAsia="pl-PL"/>
        </w:rPr>
        <w:t xml:space="preserve">Klient zobowiązany jest do zapłaty ceny zakupionych </w:t>
      </w:r>
      <w:r>
        <w:rPr>
          <w:rFonts w:ascii="Segoe UI" w:eastAsia="Times New Roman" w:hAnsi="Segoe UI" w:cs="Segoe UI"/>
          <w:sz w:val="20"/>
          <w:szCs w:val="20"/>
          <w:bdr w:val="none" w:sz="0" w:space="0" w:color="auto" w:frame="1"/>
          <w:lang w:eastAsia="pl-PL"/>
        </w:rPr>
        <w:t>za pośrednictwem Aplikacji</w:t>
      </w:r>
      <w:r w:rsidRPr="003D5B25">
        <w:rPr>
          <w:rFonts w:ascii="Segoe UI" w:eastAsia="Times New Roman" w:hAnsi="Segoe UI" w:cs="Segoe UI"/>
          <w:sz w:val="20"/>
          <w:szCs w:val="20"/>
          <w:bdr w:val="none" w:sz="0" w:space="0" w:color="auto" w:frame="1"/>
          <w:lang w:eastAsia="pl-PL"/>
        </w:rPr>
        <w:t xml:space="preserve"> Produktów i Usług w wysokości określonej w podsumowaniu Z</w:t>
      </w:r>
      <w:r>
        <w:rPr>
          <w:rFonts w:ascii="Segoe UI" w:eastAsia="Times New Roman" w:hAnsi="Segoe UI" w:cs="Segoe UI"/>
          <w:sz w:val="20"/>
          <w:szCs w:val="20"/>
          <w:bdr w:val="none" w:sz="0" w:space="0" w:color="auto" w:frame="1"/>
          <w:lang w:eastAsia="pl-PL"/>
        </w:rPr>
        <w:t>lecenia</w:t>
      </w:r>
      <w:r w:rsidRPr="003D5B25">
        <w:rPr>
          <w:rFonts w:ascii="Segoe UI" w:eastAsia="Times New Roman" w:hAnsi="Segoe UI" w:cs="Segoe UI"/>
          <w:sz w:val="20"/>
          <w:szCs w:val="20"/>
          <w:bdr w:val="none" w:sz="0" w:space="0" w:color="auto" w:frame="1"/>
          <w:lang w:eastAsia="pl-PL"/>
        </w:rPr>
        <w:t xml:space="preserve"> składanego za pośrednictwem </w:t>
      </w:r>
      <w:r>
        <w:rPr>
          <w:rFonts w:ascii="Segoe UI" w:eastAsia="Times New Roman" w:hAnsi="Segoe UI" w:cs="Segoe UI"/>
          <w:sz w:val="20"/>
          <w:szCs w:val="20"/>
          <w:bdr w:val="none" w:sz="0" w:space="0" w:color="auto" w:frame="1"/>
          <w:lang w:eastAsia="pl-PL"/>
        </w:rPr>
        <w:t>Aplikacji</w:t>
      </w:r>
      <w:r w:rsidRPr="003D5B25">
        <w:rPr>
          <w:rFonts w:ascii="Segoe UI" w:eastAsia="Times New Roman" w:hAnsi="Segoe UI" w:cs="Segoe UI"/>
          <w:sz w:val="20"/>
          <w:szCs w:val="20"/>
          <w:bdr w:val="none" w:sz="0" w:space="0" w:color="auto" w:frame="1"/>
          <w:lang w:eastAsia="pl-PL"/>
        </w:rPr>
        <w:t xml:space="preserve">, otrzymanego przed ostatecznym potwierdzeniem złożenia </w:t>
      </w:r>
      <w:r>
        <w:rPr>
          <w:rFonts w:ascii="Segoe UI" w:eastAsia="Times New Roman" w:hAnsi="Segoe UI" w:cs="Segoe UI"/>
          <w:sz w:val="20"/>
          <w:szCs w:val="20"/>
          <w:bdr w:val="none" w:sz="0" w:space="0" w:color="auto" w:frame="1"/>
          <w:lang w:eastAsia="pl-PL"/>
        </w:rPr>
        <w:t>Zleceni</w:t>
      </w:r>
      <w:r w:rsidRPr="003D5B25">
        <w:rPr>
          <w:rFonts w:ascii="Segoe UI" w:eastAsia="Times New Roman" w:hAnsi="Segoe UI" w:cs="Segoe UI"/>
          <w:sz w:val="20"/>
          <w:szCs w:val="20"/>
          <w:bdr w:val="none" w:sz="0" w:space="0" w:color="auto" w:frame="1"/>
          <w:lang w:eastAsia="pl-PL"/>
        </w:rPr>
        <w:t xml:space="preserve">. W przypadku zamówienia Produktów wraz z ich dostawą pod wskazany przez Klienta adres, cena końcowa powinna obejmować również koszt dostawy, który pokrywa Klient, chyba że </w:t>
      </w:r>
      <w:r>
        <w:rPr>
          <w:rFonts w:ascii="Segoe UI" w:eastAsia="Times New Roman" w:hAnsi="Segoe UI" w:cs="Segoe UI"/>
          <w:sz w:val="20"/>
          <w:szCs w:val="20"/>
          <w:bdr w:val="none" w:sz="0" w:space="0" w:color="auto" w:frame="1"/>
          <w:lang w:eastAsia="pl-PL"/>
        </w:rPr>
        <w:t>Laboratorium i</w:t>
      </w:r>
      <w:r w:rsidRPr="003D5B25">
        <w:rPr>
          <w:rFonts w:ascii="Segoe UI" w:eastAsia="Times New Roman" w:hAnsi="Segoe UI" w:cs="Segoe UI"/>
          <w:sz w:val="20"/>
          <w:szCs w:val="20"/>
          <w:bdr w:val="none" w:sz="0" w:space="0" w:color="auto" w:frame="1"/>
          <w:lang w:eastAsia="pl-PL"/>
        </w:rPr>
        <w:t xml:space="preserve"> Klient ustalili inaczej.</w:t>
      </w:r>
    </w:p>
    <w:p w14:paraId="5DA15A52" w14:textId="77777777" w:rsidR="003D5B25" w:rsidRPr="003D5B25" w:rsidRDefault="003D5B25" w:rsidP="003D5B25">
      <w:pPr>
        <w:pStyle w:val="Akapitzlist"/>
        <w:numPr>
          <w:ilvl w:val="0"/>
          <w:numId w:val="10"/>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3D5B25">
        <w:rPr>
          <w:rFonts w:ascii="Segoe UI" w:eastAsia="Times New Roman" w:hAnsi="Segoe UI" w:cs="Segoe UI"/>
          <w:sz w:val="20"/>
          <w:szCs w:val="20"/>
          <w:bdr w:val="none" w:sz="0" w:space="0" w:color="auto" w:frame="1"/>
          <w:lang w:eastAsia="pl-PL"/>
        </w:rPr>
        <w:t xml:space="preserve">Klient dokonuje płatności za </w:t>
      </w:r>
      <w:r>
        <w:rPr>
          <w:rFonts w:ascii="Segoe UI" w:eastAsia="Times New Roman" w:hAnsi="Segoe UI" w:cs="Segoe UI"/>
          <w:sz w:val="20"/>
          <w:szCs w:val="20"/>
          <w:bdr w:val="none" w:sz="0" w:space="0" w:color="auto" w:frame="1"/>
          <w:lang w:eastAsia="pl-PL"/>
        </w:rPr>
        <w:t>Zlecenie</w:t>
      </w:r>
      <w:r w:rsidRPr="003D5B25">
        <w:rPr>
          <w:rFonts w:ascii="Segoe UI" w:eastAsia="Times New Roman" w:hAnsi="Segoe UI" w:cs="Segoe UI"/>
          <w:sz w:val="20"/>
          <w:szCs w:val="20"/>
          <w:bdr w:val="none" w:sz="0" w:space="0" w:color="auto" w:frame="1"/>
          <w:lang w:eastAsia="pl-PL"/>
        </w:rPr>
        <w:t xml:space="preserve"> złożone za pośrednictwem </w:t>
      </w:r>
      <w:r>
        <w:rPr>
          <w:rFonts w:ascii="Segoe UI" w:eastAsia="Times New Roman" w:hAnsi="Segoe UI" w:cs="Segoe UI"/>
          <w:sz w:val="20"/>
          <w:szCs w:val="20"/>
          <w:bdr w:val="none" w:sz="0" w:space="0" w:color="auto" w:frame="1"/>
          <w:lang w:eastAsia="pl-PL"/>
        </w:rPr>
        <w:t>Aplikacji</w:t>
      </w:r>
      <w:r w:rsidRPr="003D5B25">
        <w:rPr>
          <w:rFonts w:ascii="Segoe UI" w:eastAsia="Times New Roman" w:hAnsi="Segoe UI" w:cs="Segoe UI"/>
          <w:sz w:val="20"/>
          <w:szCs w:val="20"/>
          <w:bdr w:val="none" w:sz="0" w:space="0" w:color="auto" w:frame="1"/>
          <w:lang w:eastAsia="pl-PL"/>
        </w:rPr>
        <w:t>, dokonując wyboru sposobu płatności spośród form udos</w:t>
      </w:r>
      <w:r>
        <w:rPr>
          <w:rFonts w:ascii="Segoe UI" w:eastAsia="Times New Roman" w:hAnsi="Segoe UI" w:cs="Segoe UI"/>
          <w:sz w:val="20"/>
          <w:szCs w:val="20"/>
          <w:bdr w:val="none" w:sz="0" w:space="0" w:color="auto" w:frame="1"/>
          <w:lang w:eastAsia="pl-PL"/>
        </w:rPr>
        <w:t>t</w:t>
      </w:r>
      <w:r w:rsidRPr="003D5B25">
        <w:rPr>
          <w:rFonts w:ascii="Segoe UI" w:eastAsia="Times New Roman" w:hAnsi="Segoe UI" w:cs="Segoe UI"/>
          <w:sz w:val="20"/>
          <w:szCs w:val="20"/>
          <w:bdr w:val="none" w:sz="0" w:space="0" w:color="auto" w:frame="1"/>
          <w:lang w:eastAsia="pl-PL"/>
        </w:rPr>
        <w:t xml:space="preserve">ępnionych przez </w:t>
      </w:r>
      <w:r>
        <w:rPr>
          <w:rFonts w:ascii="Segoe UI" w:eastAsia="Times New Roman" w:hAnsi="Segoe UI" w:cs="Segoe UI"/>
          <w:sz w:val="20"/>
          <w:szCs w:val="20"/>
          <w:bdr w:val="none" w:sz="0" w:space="0" w:color="auto" w:frame="1"/>
          <w:lang w:eastAsia="pl-PL"/>
        </w:rPr>
        <w:t>Laboratorium</w:t>
      </w:r>
      <w:r w:rsidRPr="003D5B25">
        <w:rPr>
          <w:rFonts w:ascii="Segoe UI" w:eastAsia="Times New Roman" w:hAnsi="Segoe UI" w:cs="Segoe UI"/>
          <w:sz w:val="20"/>
          <w:szCs w:val="20"/>
          <w:bdr w:val="none" w:sz="0" w:space="0" w:color="auto" w:frame="1"/>
          <w:lang w:eastAsia="pl-PL"/>
        </w:rPr>
        <w:t xml:space="preserve">, tj. e-przelew, płatność kartą płatniczą, płatność za pomocą tradycyjnego przelewu środków na rachunek bankowy </w:t>
      </w:r>
      <w:r>
        <w:rPr>
          <w:rFonts w:ascii="Segoe UI" w:eastAsia="Times New Roman" w:hAnsi="Segoe UI" w:cs="Segoe UI"/>
          <w:sz w:val="20"/>
          <w:szCs w:val="20"/>
          <w:bdr w:val="none" w:sz="0" w:space="0" w:color="auto" w:frame="1"/>
          <w:lang w:eastAsia="pl-PL"/>
        </w:rPr>
        <w:t>Laboratorium</w:t>
      </w:r>
      <w:r w:rsidRPr="003D5B25">
        <w:rPr>
          <w:rFonts w:ascii="Segoe UI" w:eastAsia="Times New Roman" w:hAnsi="Segoe UI" w:cs="Segoe UI"/>
          <w:sz w:val="20"/>
          <w:szCs w:val="20"/>
          <w:bdr w:val="none" w:sz="0" w:space="0" w:color="auto" w:frame="1"/>
          <w:lang w:eastAsia="pl-PL"/>
        </w:rPr>
        <w:t>. W przypadku wyboru jako formy płatności przelewu tradycyjnego, na adres e-mail Klienta, zostanie mu przesłana wiadomość zawierająca potwierdzenie złożenia Z</w:t>
      </w:r>
      <w:r>
        <w:rPr>
          <w:rFonts w:ascii="Segoe UI" w:eastAsia="Times New Roman" w:hAnsi="Segoe UI" w:cs="Segoe UI"/>
          <w:sz w:val="20"/>
          <w:szCs w:val="20"/>
          <w:bdr w:val="none" w:sz="0" w:space="0" w:color="auto" w:frame="1"/>
          <w:lang w:eastAsia="pl-PL"/>
        </w:rPr>
        <w:t>lecenia</w:t>
      </w:r>
      <w:r w:rsidRPr="003D5B25">
        <w:rPr>
          <w:rFonts w:ascii="Segoe UI" w:eastAsia="Times New Roman" w:hAnsi="Segoe UI" w:cs="Segoe UI"/>
          <w:sz w:val="20"/>
          <w:szCs w:val="20"/>
          <w:bdr w:val="none" w:sz="0" w:space="0" w:color="auto" w:frame="1"/>
          <w:lang w:eastAsia="pl-PL"/>
        </w:rPr>
        <w:t xml:space="preserve"> ze wskazaniem numeru rachunku bankowego </w:t>
      </w:r>
      <w:r>
        <w:rPr>
          <w:rFonts w:ascii="Segoe UI" w:eastAsia="Times New Roman" w:hAnsi="Segoe UI" w:cs="Segoe UI"/>
          <w:sz w:val="20"/>
          <w:szCs w:val="20"/>
          <w:bdr w:val="none" w:sz="0" w:space="0" w:color="auto" w:frame="1"/>
          <w:lang w:eastAsia="pl-PL"/>
        </w:rPr>
        <w:t>Laboratorium</w:t>
      </w:r>
      <w:r w:rsidRPr="003D5B25">
        <w:rPr>
          <w:rFonts w:ascii="Segoe UI" w:eastAsia="Times New Roman" w:hAnsi="Segoe UI" w:cs="Segoe UI"/>
          <w:sz w:val="20"/>
          <w:szCs w:val="20"/>
          <w:bdr w:val="none" w:sz="0" w:space="0" w:color="auto" w:frame="1"/>
          <w:lang w:eastAsia="pl-PL"/>
        </w:rPr>
        <w:t xml:space="preserve"> na jaki należy uiścić opłatę za złożone Z</w:t>
      </w:r>
      <w:r>
        <w:rPr>
          <w:rFonts w:ascii="Segoe UI" w:eastAsia="Times New Roman" w:hAnsi="Segoe UI" w:cs="Segoe UI"/>
          <w:sz w:val="20"/>
          <w:szCs w:val="20"/>
          <w:bdr w:val="none" w:sz="0" w:space="0" w:color="auto" w:frame="1"/>
          <w:lang w:eastAsia="pl-PL"/>
        </w:rPr>
        <w:t>lecenie</w:t>
      </w:r>
      <w:r w:rsidRPr="003D5B25">
        <w:rPr>
          <w:rFonts w:ascii="Segoe UI" w:eastAsia="Times New Roman" w:hAnsi="Segoe UI" w:cs="Segoe UI"/>
          <w:sz w:val="20"/>
          <w:szCs w:val="20"/>
          <w:bdr w:val="none" w:sz="0" w:space="0" w:color="auto" w:frame="1"/>
          <w:lang w:eastAsia="pl-PL"/>
        </w:rPr>
        <w:t>.</w:t>
      </w:r>
    </w:p>
    <w:p w14:paraId="1212E3CB" w14:textId="77777777" w:rsidR="009757E2" w:rsidRDefault="009757E2" w:rsidP="009757E2">
      <w:pPr>
        <w:pStyle w:val="Akapitzlist"/>
        <w:numPr>
          <w:ilvl w:val="0"/>
          <w:numId w:val="10"/>
        </w:numPr>
        <w:spacing w:before="100"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9D5935">
        <w:rPr>
          <w:rFonts w:ascii="Segoe UI" w:eastAsia="Times New Roman" w:hAnsi="Segoe UI" w:cs="Segoe UI"/>
          <w:sz w:val="20"/>
          <w:szCs w:val="20"/>
          <w:bdr w:val="none" w:sz="0" w:space="0" w:color="auto" w:frame="1"/>
          <w:lang w:eastAsia="pl-PL"/>
        </w:rPr>
        <w:t>Laboratorium wskazuje (</w:t>
      </w:r>
      <w:r w:rsidR="003D5B25">
        <w:rPr>
          <w:rFonts w:ascii="Segoe UI" w:eastAsia="Times New Roman" w:hAnsi="Segoe UI" w:cs="Segoe UI"/>
          <w:sz w:val="20"/>
          <w:szCs w:val="20"/>
          <w:bdr w:val="none" w:sz="0" w:space="0" w:color="auto" w:frame="1"/>
          <w:lang w:eastAsia="pl-PL"/>
        </w:rPr>
        <w:t xml:space="preserve">co zostało wyjaśnione </w:t>
      </w:r>
      <w:r w:rsidRPr="009D5935">
        <w:rPr>
          <w:rFonts w:ascii="Segoe UI" w:eastAsia="Times New Roman" w:hAnsi="Segoe UI" w:cs="Segoe UI"/>
          <w:sz w:val="20"/>
          <w:szCs w:val="20"/>
          <w:bdr w:val="none" w:sz="0" w:space="0" w:color="auto" w:frame="1"/>
          <w:lang w:eastAsia="pl-PL"/>
        </w:rPr>
        <w:t xml:space="preserve">również w dalszych częściach </w:t>
      </w:r>
      <w:r>
        <w:rPr>
          <w:rFonts w:ascii="Segoe UI" w:eastAsia="Times New Roman" w:hAnsi="Segoe UI" w:cs="Segoe UI"/>
          <w:sz w:val="20"/>
          <w:szCs w:val="20"/>
          <w:bdr w:val="none" w:sz="0" w:space="0" w:color="auto" w:frame="1"/>
          <w:lang w:eastAsia="pl-PL"/>
        </w:rPr>
        <w:t>Regulaminu</w:t>
      </w:r>
      <w:r w:rsidRPr="009D5935">
        <w:rPr>
          <w:rFonts w:ascii="Segoe UI" w:eastAsia="Times New Roman" w:hAnsi="Segoe UI" w:cs="Segoe UI"/>
          <w:sz w:val="20"/>
          <w:szCs w:val="20"/>
          <w:bdr w:val="none" w:sz="0" w:space="0" w:color="auto" w:frame="1"/>
          <w:lang w:eastAsia="pl-PL"/>
        </w:rPr>
        <w:t xml:space="preserve"> dotyczących warunków dostawy oraz terminów wykonania Usługi), że w jednym procesie składania </w:t>
      </w:r>
      <w:r w:rsidR="003D5B25">
        <w:rPr>
          <w:rFonts w:ascii="Segoe UI" w:eastAsia="Times New Roman" w:hAnsi="Segoe UI" w:cs="Segoe UI"/>
          <w:sz w:val="20"/>
          <w:szCs w:val="20"/>
          <w:bdr w:val="none" w:sz="0" w:space="0" w:color="auto" w:frame="1"/>
          <w:lang w:eastAsia="pl-PL"/>
        </w:rPr>
        <w:t xml:space="preserve">Zlecenia </w:t>
      </w:r>
      <w:r w:rsidRPr="009D5935">
        <w:rPr>
          <w:rFonts w:ascii="Segoe UI" w:eastAsia="Times New Roman" w:hAnsi="Segoe UI" w:cs="Segoe UI"/>
          <w:sz w:val="20"/>
          <w:szCs w:val="20"/>
          <w:bdr w:val="none" w:sz="0" w:space="0" w:color="auto" w:frame="1"/>
          <w:lang w:eastAsia="pl-PL"/>
        </w:rPr>
        <w:t>Klient może składać zamówienie na Usługi</w:t>
      </w:r>
      <w:r w:rsidR="003D5B25">
        <w:rPr>
          <w:rFonts w:ascii="Segoe UI" w:eastAsia="Times New Roman" w:hAnsi="Segoe UI" w:cs="Segoe UI"/>
          <w:sz w:val="20"/>
          <w:szCs w:val="20"/>
          <w:bdr w:val="none" w:sz="0" w:space="0" w:color="auto" w:frame="1"/>
          <w:lang w:eastAsia="pl-PL"/>
        </w:rPr>
        <w:t xml:space="preserve"> lub Produkty</w:t>
      </w:r>
      <w:r w:rsidRPr="009D5935">
        <w:rPr>
          <w:rFonts w:ascii="Segoe UI" w:eastAsia="Times New Roman" w:hAnsi="Segoe UI" w:cs="Segoe UI"/>
          <w:sz w:val="20"/>
          <w:szCs w:val="20"/>
          <w:bdr w:val="none" w:sz="0" w:space="0" w:color="auto" w:frame="1"/>
          <w:lang w:eastAsia="pl-PL"/>
        </w:rPr>
        <w:t xml:space="preserve"> różnego rodzaju, typu lub kategorii. W przypadku, gdyby Klient zamierzał objąć </w:t>
      </w:r>
      <w:r w:rsidR="003D5B25">
        <w:rPr>
          <w:rFonts w:ascii="Segoe UI" w:eastAsia="Times New Roman" w:hAnsi="Segoe UI" w:cs="Segoe UI"/>
          <w:sz w:val="20"/>
          <w:szCs w:val="20"/>
          <w:bdr w:val="none" w:sz="0" w:space="0" w:color="auto" w:frame="1"/>
          <w:lang w:eastAsia="pl-PL"/>
        </w:rPr>
        <w:t>Zleceniem</w:t>
      </w:r>
      <w:r w:rsidRPr="009D5935">
        <w:rPr>
          <w:rFonts w:ascii="Segoe UI" w:eastAsia="Times New Roman" w:hAnsi="Segoe UI" w:cs="Segoe UI"/>
          <w:sz w:val="20"/>
          <w:szCs w:val="20"/>
          <w:bdr w:val="none" w:sz="0" w:space="0" w:color="auto" w:frame="1"/>
          <w:lang w:eastAsia="pl-PL"/>
        </w:rPr>
        <w:t xml:space="preserve"> Usługi </w:t>
      </w:r>
      <w:r w:rsidR="003D5B25">
        <w:rPr>
          <w:rFonts w:ascii="Segoe UI" w:eastAsia="Times New Roman" w:hAnsi="Segoe UI" w:cs="Segoe UI"/>
          <w:sz w:val="20"/>
          <w:szCs w:val="20"/>
          <w:bdr w:val="none" w:sz="0" w:space="0" w:color="auto" w:frame="1"/>
          <w:lang w:eastAsia="pl-PL"/>
        </w:rPr>
        <w:t xml:space="preserve">lub Produkty </w:t>
      </w:r>
      <w:r w:rsidRPr="009D5935">
        <w:rPr>
          <w:rFonts w:ascii="Segoe UI" w:eastAsia="Times New Roman" w:hAnsi="Segoe UI" w:cs="Segoe UI"/>
          <w:sz w:val="20"/>
          <w:szCs w:val="20"/>
          <w:bdr w:val="none" w:sz="0" w:space="0" w:color="auto" w:frame="1"/>
          <w:lang w:eastAsia="pl-PL"/>
        </w:rPr>
        <w:t>różnego rodzaju, typu lub kategorii, wówczas każda z tych Usług</w:t>
      </w:r>
      <w:r w:rsidR="003D5B25">
        <w:rPr>
          <w:rFonts w:ascii="Segoe UI" w:eastAsia="Times New Roman" w:hAnsi="Segoe UI" w:cs="Segoe UI"/>
          <w:sz w:val="20"/>
          <w:szCs w:val="20"/>
          <w:bdr w:val="none" w:sz="0" w:space="0" w:color="auto" w:frame="1"/>
          <w:lang w:eastAsia="pl-PL"/>
        </w:rPr>
        <w:t xml:space="preserve"> lub Produktów</w:t>
      </w:r>
      <w:r w:rsidRPr="009D5935">
        <w:rPr>
          <w:rFonts w:ascii="Segoe UI" w:eastAsia="Times New Roman" w:hAnsi="Segoe UI" w:cs="Segoe UI"/>
          <w:sz w:val="20"/>
          <w:szCs w:val="20"/>
          <w:bdr w:val="none" w:sz="0" w:space="0" w:color="auto" w:frame="1"/>
          <w:lang w:eastAsia="pl-PL"/>
        </w:rPr>
        <w:t xml:space="preserve"> może stanowić osobne </w:t>
      </w:r>
      <w:r w:rsidR="003D5B25">
        <w:rPr>
          <w:rFonts w:ascii="Segoe UI" w:eastAsia="Times New Roman" w:hAnsi="Segoe UI" w:cs="Segoe UI"/>
          <w:sz w:val="20"/>
          <w:szCs w:val="20"/>
          <w:bdr w:val="none" w:sz="0" w:space="0" w:color="auto" w:frame="1"/>
          <w:lang w:eastAsia="pl-PL"/>
        </w:rPr>
        <w:lastRenderedPageBreak/>
        <w:t>Zlecenie</w:t>
      </w:r>
      <w:r w:rsidRPr="009D5935">
        <w:rPr>
          <w:rFonts w:ascii="Segoe UI" w:eastAsia="Times New Roman" w:hAnsi="Segoe UI" w:cs="Segoe UI"/>
          <w:sz w:val="20"/>
          <w:szCs w:val="20"/>
          <w:bdr w:val="none" w:sz="0" w:space="0" w:color="auto" w:frame="1"/>
          <w:lang w:eastAsia="pl-PL"/>
        </w:rPr>
        <w:t xml:space="preserve">, posiadające własny termin dostawy oraz własne koszty dostawy (koszt przesyłki </w:t>
      </w:r>
      <w:r w:rsidR="003D5B25">
        <w:rPr>
          <w:rFonts w:ascii="Segoe UI" w:eastAsia="Times New Roman" w:hAnsi="Segoe UI" w:cs="Segoe UI"/>
          <w:sz w:val="20"/>
          <w:szCs w:val="20"/>
          <w:bdr w:val="none" w:sz="0" w:space="0" w:color="auto" w:frame="1"/>
          <w:lang w:eastAsia="pl-PL"/>
        </w:rPr>
        <w:t>Produktów</w:t>
      </w:r>
      <w:r w:rsidRPr="009D5935">
        <w:rPr>
          <w:rFonts w:ascii="Segoe UI" w:eastAsia="Times New Roman" w:hAnsi="Segoe UI" w:cs="Segoe UI"/>
          <w:sz w:val="20"/>
          <w:szCs w:val="20"/>
          <w:bdr w:val="none" w:sz="0" w:space="0" w:color="auto" w:frame="1"/>
          <w:lang w:eastAsia="pl-PL"/>
        </w:rPr>
        <w:t xml:space="preserve"> będzie naliczony i ponoszony dla każde</w:t>
      </w:r>
      <w:r w:rsidR="003D5B25">
        <w:rPr>
          <w:rFonts w:ascii="Segoe UI" w:eastAsia="Times New Roman" w:hAnsi="Segoe UI" w:cs="Segoe UI"/>
          <w:sz w:val="20"/>
          <w:szCs w:val="20"/>
          <w:bdr w:val="none" w:sz="0" w:space="0" w:color="auto" w:frame="1"/>
          <w:lang w:eastAsia="pl-PL"/>
        </w:rPr>
        <w:t xml:space="preserve">go z Produktów </w:t>
      </w:r>
      <w:r w:rsidRPr="009D5935">
        <w:rPr>
          <w:rFonts w:ascii="Segoe UI" w:eastAsia="Times New Roman" w:hAnsi="Segoe UI" w:cs="Segoe UI"/>
          <w:sz w:val="20"/>
          <w:szCs w:val="20"/>
          <w:bdr w:val="none" w:sz="0" w:space="0" w:color="auto" w:frame="1"/>
          <w:lang w:eastAsia="pl-PL"/>
        </w:rPr>
        <w:t>z osobna</w:t>
      </w:r>
      <w:r w:rsidR="003D5B25">
        <w:rPr>
          <w:rFonts w:ascii="Segoe UI" w:eastAsia="Times New Roman" w:hAnsi="Segoe UI" w:cs="Segoe UI"/>
          <w:sz w:val="20"/>
          <w:szCs w:val="20"/>
          <w:bdr w:val="none" w:sz="0" w:space="0" w:color="auto" w:frame="1"/>
          <w:lang w:eastAsia="pl-PL"/>
        </w:rPr>
        <w:t>, o czym Klient zostanie poinformowany w podsumowaniu Zlecenia</w:t>
      </w:r>
      <w:r w:rsidRPr="009D5935">
        <w:rPr>
          <w:rFonts w:ascii="Segoe UI" w:eastAsia="Times New Roman" w:hAnsi="Segoe UI" w:cs="Segoe UI"/>
          <w:sz w:val="20"/>
          <w:szCs w:val="20"/>
          <w:bdr w:val="none" w:sz="0" w:space="0" w:color="auto" w:frame="1"/>
          <w:lang w:eastAsia="pl-PL"/>
        </w:rPr>
        <w:t xml:space="preserve">). Zapłata za Usługi </w:t>
      </w:r>
      <w:r w:rsidR="003D5B25">
        <w:rPr>
          <w:rFonts w:ascii="Segoe UI" w:eastAsia="Times New Roman" w:hAnsi="Segoe UI" w:cs="Segoe UI"/>
          <w:sz w:val="20"/>
          <w:szCs w:val="20"/>
          <w:bdr w:val="none" w:sz="0" w:space="0" w:color="auto" w:frame="1"/>
          <w:lang w:eastAsia="pl-PL"/>
        </w:rPr>
        <w:t xml:space="preserve">lub Produkty </w:t>
      </w:r>
      <w:r w:rsidRPr="009D5935">
        <w:rPr>
          <w:rFonts w:ascii="Segoe UI" w:eastAsia="Times New Roman" w:hAnsi="Segoe UI" w:cs="Segoe UI"/>
          <w:sz w:val="20"/>
          <w:szCs w:val="20"/>
          <w:bdr w:val="none" w:sz="0" w:space="0" w:color="auto" w:frame="1"/>
          <w:lang w:eastAsia="pl-PL"/>
        </w:rPr>
        <w:t>jest dokonywana łącznie, jednym ze sposobów płatności wskazanych w punkcie wyżej.</w:t>
      </w:r>
    </w:p>
    <w:p w14:paraId="79B99AB7" w14:textId="222F9B9A" w:rsidR="003D5B25" w:rsidRPr="003D5B25" w:rsidRDefault="003D5B25" w:rsidP="003D5B25">
      <w:pPr>
        <w:pStyle w:val="Akapitzlist"/>
        <w:numPr>
          <w:ilvl w:val="0"/>
          <w:numId w:val="10"/>
        </w:numPr>
        <w:spacing w:before="100"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3D5B25">
        <w:rPr>
          <w:rFonts w:ascii="Segoe UI" w:eastAsia="Times New Roman" w:hAnsi="Segoe UI" w:cs="Segoe UI"/>
          <w:sz w:val="20"/>
          <w:szCs w:val="20"/>
          <w:bdr w:val="none" w:sz="0" w:space="0" w:color="auto" w:frame="1"/>
          <w:lang w:eastAsia="pl-PL"/>
        </w:rPr>
        <w:t xml:space="preserve">Od chwili otrzymania przez Klienta wiadomości potwierdzającej </w:t>
      </w:r>
      <w:r>
        <w:rPr>
          <w:rFonts w:ascii="Segoe UI" w:eastAsia="Times New Roman" w:hAnsi="Segoe UI" w:cs="Segoe UI"/>
          <w:sz w:val="20"/>
          <w:szCs w:val="20"/>
          <w:bdr w:val="none" w:sz="0" w:space="0" w:color="auto" w:frame="1"/>
          <w:lang w:eastAsia="pl-PL"/>
        </w:rPr>
        <w:t>złożenie</w:t>
      </w:r>
      <w:r w:rsidRPr="003D5B25">
        <w:rPr>
          <w:rFonts w:ascii="Segoe UI" w:eastAsia="Times New Roman" w:hAnsi="Segoe UI" w:cs="Segoe UI"/>
          <w:sz w:val="20"/>
          <w:szCs w:val="20"/>
          <w:bdr w:val="none" w:sz="0" w:space="0" w:color="auto" w:frame="1"/>
          <w:lang w:eastAsia="pl-PL"/>
        </w:rPr>
        <w:t xml:space="preserve"> </w:t>
      </w:r>
      <w:r>
        <w:rPr>
          <w:rFonts w:ascii="Segoe UI" w:eastAsia="Times New Roman" w:hAnsi="Segoe UI" w:cs="Segoe UI"/>
          <w:sz w:val="20"/>
          <w:szCs w:val="20"/>
          <w:bdr w:val="none" w:sz="0" w:space="0" w:color="auto" w:frame="1"/>
          <w:lang w:eastAsia="pl-PL"/>
        </w:rPr>
        <w:t>Zlecenia</w:t>
      </w:r>
      <w:r w:rsidRPr="003D5B25">
        <w:rPr>
          <w:rFonts w:ascii="Segoe UI" w:eastAsia="Times New Roman" w:hAnsi="Segoe UI" w:cs="Segoe UI"/>
          <w:sz w:val="20"/>
          <w:szCs w:val="20"/>
          <w:bdr w:val="none" w:sz="0" w:space="0" w:color="auto" w:frame="1"/>
          <w:lang w:eastAsia="pl-PL"/>
        </w:rPr>
        <w:t>, Klient nie mo</w:t>
      </w:r>
      <w:r>
        <w:rPr>
          <w:rFonts w:ascii="Segoe UI" w:eastAsia="Times New Roman" w:hAnsi="Segoe UI" w:cs="Segoe UI"/>
          <w:sz w:val="20"/>
          <w:szCs w:val="20"/>
          <w:bdr w:val="none" w:sz="0" w:space="0" w:color="auto" w:frame="1"/>
          <w:lang w:eastAsia="pl-PL"/>
        </w:rPr>
        <w:t>że</w:t>
      </w:r>
      <w:r w:rsidRPr="003D5B25">
        <w:rPr>
          <w:rFonts w:ascii="Segoe UI" w:eastAsia="Times New Roman" w:hAnsi="Segoe UI" w:cs="Segoe UI"/>
          <w:sz w:val="20"/>
          <w:szCs w:val="20"/>
          <w:bdr w:val="none" w:sz="0" w:space="0" w:color="auto" w:frame="1"/>
          <w:lang w:eastAsia="pl-PL"/>
        </w:rPr>
        <w:t xml:space="preserve"> odstąpić od Z</w:t>
      </w:r>
      <w:r w:rsidR="00084B1F">
        <w:rPr>
          <w:rFonts w:ascii="Segoe UI" w:eastAsia="Times New Roman" w:hAnsi="Segoe UI" w:cs="Segoe UI"/>
          <w:sz w:val="20"/>
          <w:szCs w:val="20"/>
          <w:bdr w:val="none" w:sz="0" w:space="0" w:color="auto" w:frame="1"/>
          <w:lang w:eastAsia="pl-PL"/>
        </w:rPr>
        <w:t>lecenia</w:t>
      </w:r>
      <w:r w:rsidRPr="003D5B25">
        <w:rPr>
          <w:rFonts w:ascii="Segoe UI" w:eastAsia="Times New Roman" w:hAnsi="Segoe UI" w:cs="Segoe UI"/>
          <w:sz w:val="20"/>
          <w:szCs w:val="20"/>
          <w:bdr w:val="none" w:sz="0" w:space="0" w:color="auto" w:frame="1"/>
          <w:lang w:eastAsia="pl-PL"/>
        </w:rPr>
        <w:t xml:space="preserve"> złożonego na odległość za pośrednictwem </w:t>
      </w:r>
      <w:r w:rsidR="00084B1F">
        <w:rPr>
          <w:rFonts w:ascii="Segoe UI" w:eastAsia="Times New Roman" w:hAnsi="Segoe UI" w:cs="Segoe UI"/>
          <w:sz w:val="20"/>
          <w:szCs w:val="20"/>
          <w:bdr w:val="none" w:sz="0" w:space="0" w:color="auto" w:frame="1"/>
          <w:lang w:eastAsia="pl-PL"/>
        </w:rPr>
        <w:t>Aplikacji</w:t>
      </w:r>
      <w:r w:rsidRPr="003D5B25">
        <w:rPr>
          <w:rFonts w:ascii="Segoe UI" w:eastAsia="Times New Roman" w:hAnsi="Segoe UI" w:cs="Segoe UI"/>
          <w:sz w:val="20"/>
          <w:szCs w:val="20"/>
          <w:bdr w:val="none" w:sz="0" w:space="0" w:color="auto" w:frame="1"/>
          <w:lang w:eastAsia="pl-PL"/>
        </w:rPr>
        <w:t xml:space="preserve"> gdyż przedmiotem Z</w:t>
      </w:r>
      <w:r w:rsidR="003C3E56">
        <w:rPr>
          <w:rFonts w:ascii="Segoe UI" w:eastAsia="Times New Roman" w:hAnsi="Segoe UI" w:cs="Segoe UI"/>
          <w:sz w:val="20"/>
          <w:szCs w:val="20"/>
          <w:bdr w:val="none" w:sz="0" w:space="0" w:color="auto" w:frame="1"/>
          <w:lang w:eastAsia="pl-PL"/>
        </w:rPr>
        <w:t>lece</w:t>
      </w:r>
      <w:r w:rsidR="00084B1F">
        <w:rPr>
          <w:rFonts w:ascii="Segoe UI" w:eastAsia="Times New Roman" w:hAnsi="Segoe UI" w:cs="Segoe UI"/>
          <w:sz w:val="20"/>
          <w:szCs w:val="20"/>
          <w:bdr w:val="none" w:sz="0" w:space="0" w:color="auto" w:frame="1"/>
          <w:lang w:eastAsia="pl-PL"/>
        </w:rPr>
        <w:t>ń</w:t>
      </w:r>
      <w:r w:rsidRPr="003D5B25">
        <w:rPr>
          <w:rFonts w:ascii="Segoe UI" w:eastAsia="Times New Roman" w:hAnsi="Segoe UI" w:cs="Segoe UI"/>
          <w:sz w:val="20"/>
          <w:szCs w:val="20"/>
          <w:bdr w:val="none" w:sz="0" w:space="0" w:color="auto" w:frame="1"/>
          <w:lang w:eastAsia="pl-PL"/>
        </w:rPr>
        <w:t xml:space="preserve"> składanych za pośrednictwem </w:t>
      </w:r>
      <w:r w:rsidR="00084B1F">
        <w:rPr>
          <w:rFonts w:ascii="Segoe UI" w:eastAsia="Times New Roman" w:hAnsi="Segoe UI" w:cs="Segoe UI"/>
          <w:sz w:val="20"/>
          <w:szCs w:val="20"/>
          <w:bdr w:val="none" w:sz="0" w:space="0" w:color="auto" w:frame="1"/>
          <w:lang w:eastAsia="pl-PL"/>
        </w:rPr>
        <w:t>Aplikacji</w:t>
      </w:r>
      <w:r w:rsidRPr="003D5B25">
        <w:rPr>
          <w:rFonts w:ascii="Segoe UI" w:eastAsia="Times New Roman" w:hAnsi="Segoe UI" w:cs="Segoe UI"/>
          <w:sz w:val="20"/>
          <w:szCs w:val="20"/>
          <w:bdr w:val="none" w:sz="0" w:space="0" w:color="auto" w:frame="1"/>
          <w:lang w:eastAsia="pl-PL"/>
        </w:rPr>
        <w:t xml:space="preserve"> są rzeczy nieprefabrykowane, wyprodukowane według specyfikacji Klienta oraz służące zaspokojeniu jego zindywidualizowanych potrzeb. </w:t>
      </w:r>
    </w:p>
    <w:p w14:paraId="6071529E" w14:textId="23915280" w:rsidR="003D5B25" w:rsidRPr="00703447" w:rsidRDefault="003D5B25" w:rsidP="003D5B25">
      <w:pPr>
        <w:pStyle w:val="Akapitzlist"/>
        <w:numPr>
          <w:ilvl w:val="0"/>
          <w:numId w:val="10"/>
        </w:numPr>
        <w:spacing w:before="100"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03447">
        <w:rPr>
          <w:rFonts w:ascii="Segoe UI" w:eastAsia="Times New Roman" w:hAnsi="Segoe UI" w:cs="Segoe UI"/>
          <w:sz w:val="20"/>
          <w:szCs w:val="20"/>
          <w:bdr w:val="none" w:sz="0" w:space="0" w:color="auto" w:frame="1"/>
          <w:lang w:eastAsia="pl-PL"/>
        </w:rPr>
        <w:t>Rozliczenia transakcji kartą płatniczą i e-prz</w:t>
      </w:r>
      <w:r w:rsidR="00703447" w:rsidRPr="00703447">
        <w:rPr>
          <w:rFonts w:ascii="Segoe UI" w:eastAsia="Times New Roman" w:hAnsi="Segoe UI" w:cs="Segoe UI"/>
          <w:sz w:val="20"/>
          <w:szCs w:val="20"/>
          <w:bdr w:val="none" w:sz="0" w:space="0" w:color="auto" w:frame="1"/>
          <w:lang w:eastAsia="pl-PL"/>
        </w:rPr>
        <w:t xml:space="preserve">elewem przeprowadzane mogą być </w:t>
      </w:r>
      <w:r w:rsidRPr="00703447">
        <w:rPr>
          <w:rFonts w:ascii="Segoe UI" w:eastAsia="Times New Roman" w:hAnsi="Segoe UI" w:cs="Segoe UI"/>
          <w:sz w:val="20"/>
          <w:szCs w:val="20"/>
          <w:bdr w:val="none" w:sz="0" w:space="0" w:color="auto" w:frame="1"/>
          <w:lang w:eastAsia="pl-PL"/>
        </w:rPr>
        <w:t xml:space="preserve">według wyboru Klienta za pośrednictwem Centrum Rozliczeniowego Dotpay. </w:t>
      </w:r>
    </w:p>
    <w:p w14:paraId="767B6637" w14:textId="77777777" w:rsidR="003D5B25" w:rsidRDefault="003D5B25" w:rsidP="00084B1F">
      <w:pPr>
        <w:pStyle w:val="Akapitzlist"/>
        <w:spacing w:before="100" w:beforeAutospacing="1" w:after="0" w:line="253" w:lineRule="atLeast"/>
        <w:ind w:left="426"/>
        <w:jc w:val="both"/>
        <w:rPr>
          <w:rFonts w:ascii="Segoe UI" w:eastAsia="Times New Roman" w:hAnsi="Segoe UI" w:cs="Segoe UI"/>
          <w:sz w:val="20"/>
          <w:szCs w:val="20"/>
          <w:bdr w:val="none" w:sz="0" w:space="0" w:color="auto" w:frame="1"/>
          <w:lang w:eastAsia="pl-PL"/>
        </w:rPr>
      </w:pPr>
    </w:p>
    <w:p w14:paraId="770D3E9E" w14:textId="77777777" w:rsidR="009757E2" w:rsidRPr="001958AE" w:rsidRDefault="009757E2"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Warunki dostawy</w:t>
      </w:r>
    </w:p>
    <w:p w14:paraId="5228304E" w14:textId="77777777" w:rsidR="009757E2" w:rsidRDefault="00084B1F" w:rsidP="009757E2">
      <w:pPr>
        <w:pStyle w:val="Akapitzlist"/>
        <w:numPr>
          <w:ilvl w:val="0"/>
          <w:numId w:val="11"/>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Zasady dostawy opisane są w funkcjonalności Sklepu przy każdym z Produktów i są  wybierane przez Klienta w momencie składania Zlecenia.</w:t>
      </w:r>
    </w:p>
    <w:p w14:paraId="6AD1F261" w14:textId="77777777" w:rsidR="009757E2" w:rsidRPr="00703447" w:rsidRDefault="009757E2" w:rsidP="009757E2">
      <w:pPr>
        <w:pStyle w:val="Akapitzlist"/>
        <w:numPr>
          <w:ilvl w:val="0"/>
          <w:numId w:val="11"/>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03447">
        <w:rPr>
          <w:rFonts w:ascii="Segoe UI" w:eastAsia="Times New Roman" w:hAnsi="Segoe UI" w:cs="Segoe UI"/>
          <w:sz w:val="20"/>
          <w:szCs w:val="20"/>
          <w:bdr w:val="none" w:sz="0" w:space="0" w:color="auto" w:frame="1"/>
          <w:lang w:eastAsia="pl-PL"/>
        </w:rPr>
        <w:t xml:space="preserve">Laboratorium dostarcza wykonane </w:t>
      </w:r>
      <w:r w:rsidR="00084B1F" w:rsidRPr="00703447">
        <w:rPr>
          <w:rFonts w:ascii="Segoe UI" w:eastAsia="Times New Roman" w:hAnsi="Segoe UI" w:cs="Segoe UI"/>
          <w:sz w:val="20"/>
          <w:szCs w:val="20"/>
          <w:bdr w:val="none" w:sz="0" w:space="0" w:color="auto" w:frame="1"/>
          <w:lang w:eastAsia="pl-PL"/>
        </w:rPr>
        <w:t>Produkty</w:t>
      </w:r>
      <w:r w:rsidRPr="00703447">
        <w:rPr>
          <w:rFonts w:ascii="Segoe UI" w:eastAsia="Times New Roman" w:hAnsi="Segoe UI" w:cs="Segoe UI"/>
          <w:sz w:val="20"/>
          <w:szCs w:val="20"/>
          <w:bdr w:val="none" w:sz="0" w:space="0" w:color="auto" w:frame="1"/>
          <w:lang w:eastAsia="pl-PL"/>
        </w:rPr>
        <w:t xml:space="preserve"> jedynie na terytorium Polski.</w:t>
      </w:r>
    </w:p>
    <w:p w14:paraId="134C6F79" w14:textId="77777777" w:rsidR="009109DE" w:rsidRDefault="009109DE" w:rsidP="00B03322">
      <w:pPr>
        <w:pStyle w:val="Akapitzlist"/>
        <w:numPr>
          <w:ilvl w:val="0"/>
          <w:numId w:val="11"/>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9109DE">
        <w:rPr>
          <w:rFonts w:ascii="Segoe UI" w:eastAsia="Times New Roman" w:hAnsi="Segoe UI" w:cs="Segoe UI"/>
          <w:sz w:val="20"/>
          <w:szCs w:val="20"/>
          <w:bdr w:val="none" w:sz="0" w:space="0" w:color="auto" w:frame="1"/>
          <w:lang w:eastAsia="pl-PL"/>
        </w:rPr>
        <w:t xml:space="preserve">Jeżeli Klient wybrał odbiór osobisty Produktów w siedzibie Laboratorium oraz dopuszcza się zwłoki w odbiorze Produktów, Laboratorium może oddać Usługę na przechowanie na koszt i niebezpieczeństwo Klienta, po uprzednim poinformowaniu Klienta o możliwości oddania Produktów na przechowanie na jego koszt i niebezpieczeństwo a także o wysokości kosztów, jakie będą łączyć się z takim przechowaniem oraz o sposobie i miejscu odebrania Produktów przez Klienta. </w:t>
      </w:r>
    </w:p>
    <w:p w14:paraId="765D2EB9" w14:textId="77777777" w:rsidR="009109DE" w:rsidRPr="009109DE" w:rsidRDefault="009109DE" w:rsidP="009109DE">
      <w:pPr>
        <w:pStyle w:val="Akapitzlist"/>
        <w:numPr>
          <w:ilvl w:val="0"/>
          <w:numId w:val="11"/>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9109DE">
        <w:rPr>
          <w:rFonts w:ascii="Segoe UI" w:eastAsia="Times New Roman" w:hAnsi="Segoe UI" w:cs="Segoe UI"/>
          <w:sz w:val="20"/>
          <w:szCs w:val="20"/>
          <w:bdr w:val="none" w:sz="0" w:space="0" w:color="auto" w:frame="1"/>
          <w:lang w:eastAsia="pl-PL"/>
        </w:rPr>
        <w:t xml:space="preserve">Jeżeli klient dopuszcza się zwłoki w odbiorze </w:t>
      </w:r>
      <w:r>
        <w:rPr>
          <w:rFonts w:ascii="Segoe UI" w:eastAsia="Times New Roman" w:hAnsi="Segoe UI" w:cs="Segoe UI"/>
          <w:sz w:val="20"/>
          <w:szCs w:val="20"/>
          <w:bdr w:val="none" w:sz="0" w:space="0" w:color="auto" w:frame="1"/>
          <w:lang w:eastAsia="pl-PL"/>
        </w:rPr>
        <w:t xml:space="preserve">Produktów </w:t>
      </w:r>
      <w:r w:rsidRPr="009109DE">
        <w:rPr>
          <w:rFonts w:ascii="Segoe UI" w:eastAsia="Times New Roman" w:hAnsi="Segoe UI" w:cs="Segoe UI"/>
          <w:sz w:val="20"/>
          <w:szCs w:val="20"/>
          <w:bdr w:val="none" w:sz="0" w:space="0" w:color="auto" w:frame="1"/>
          <w:lang w:eastAsia="pl-PL"/>
        </w:rPr>
        <w:t xml:space="preserve">ponad XXX dni Laboratorium może powziąć decyzję o utylizacji </w:t>
      </w:r>
      <w:r>
        <w:rPr>
          <w:rFonts w:ascii="Segoe UI" w:eastAsia="Times New Roman" w:hAnsi="Segoe UI" w:cs="Segoe UI"/>
          <w:sz w:val="20"/>
          <w:szCs w:val="20"/>
          <w:bdr w:val="none" w:sz="0" w:space="0" w:color="auto" w:frame="1"/>
          <w:lang w:eastAsia="pl-PL"/>
        </w:rPr>
        <w:t>Produktów, na koszt Klienta, przy czym nie zwalnia to Klienta  obowiązku  zapłaty wynagrodzenia za wykonane Usługi.</w:t>
      </w:r>
    </w:p>
    <w:p w14:paraId="6FD67121" w14:textId="77777777" w:rsidR="009109DE" w:rsidRDefault="009109DE" w:rsidP="009109DE">
      <w:pPr>
        <w:pStyle w:val="Akapitzlist"/>
        <w:spacing w:beforeAutospacing="1" w:after="0" w:line="253" w:lineRule="atLeast"/>
        <w:ind w:left="426"/>
        <w:jc w:val="both"/>
        <w:rPr>
          <w:rFonts w:ascii="Segoe UI" w:eastAsia="Times New Roman" w:hAnsi="Segoe UI" w:cs="Segoe UI"/>
          <w:sz w:val="20"/>
          <w:szCs w:val="20"/>
          <w:highlight w:val="yellow"/>
          <w:bdr w:val="none" w:sz="0" w:space="0" w:color="auto" w:frame="1"/>
          <w:lang w:eastAsia="pl-PL"/>
        </w:rPr>
      </w:pPr>
    </w:p>
    <w:p w14:paraId="10BEFDFF" w14:textId="77777777" w:rsidR="001958AE" w:rsidRPr="00084B1F" w:rsidRDefault="001958AE" w:rsidP="001958AE">
      <w:pPr>
        <w:pStyle w:val="Akapitzlist"/>
        <w:spacing w:beforeAutospacing="1" w:after="0" w:line="253" w:lineRule="atLeast"/>
        <w:ind w:left="426"/>
        <w:jc w:val="both"/>
        <w:rPr>
          <w:rFonts w:ascii="Segoe UI" w:eastAsia="Times New Roman" w:hAnsi="Segoe UI" w:cs="Segoe UI"/>
          <w:sz w:val="20"/>
          <w:szCs w:val="20"/>
          <w:highlight w:val="yellow"/>
          <w:bdr w:val="none" w:sz="0" w:space="0" w:color="auto" w:frame="1"/>
          <w:lang w:eastAsia="pl-PL"/>
        </w:rPr>
      </w:pPr>
    </w:p>
    <w:p w14:paraId="0A22CE9F" w14:textId="77777777" w:rsidR="009757E2" w:rsidRPr="001958AE" w:rsidRDefault="009757E2"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Termin wykonywania Usługi</w:t>
      </w:r>
    </w:p>
    <w:p w14:paraId="745D58F7" w14:textId="77777777" w:rsidR="009757E2" w:rsidRDefault="009757E2" w:rsidP="009757E2">
      <w:pPr>
        <w:pStyle w:val="Akapitzlist"/>
        <w:numPr>
          <w:ilvl w:val="0"/>
          <w:numId w:val="12"/>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22996">
        <w:rPr>
          <w:rFonts w:ascii="Segoe UI" w:eastAsia="Times New Roman" w:hAnsi="Segoe UI" w:cs="Segoe UI"/>
          <w:sz w:val="20"/>
          <w:szCs w:val="20"/>
          <w:bdr w:val="none" w:sz="0" w:space="0" w:color="auto" w:frame="1"/>
          <w:lang w:eastAsia="pl-PL"/>
        </w:rPr>
        <w:t xml:space="preserve">Wszystkie Usługi są realizowane przez Laboratorium z należytą starannością i z uwzględnieniem zawodowego charakteru prowadzonej przez Laboratorium działalności oraz w odpowiednim, możliwie najkrótszym terminie, określonym w procedurze składania </w:t>
      </w:r>
      <w:r w:rsidR="00084B1F">
        <w:rPr>
          <w:rFonts w:ascii="Segoe UI" w:eastAsia="Times New Roman" w:hAnsi="Segoe UI" w:cs="Segoe UI"/>
          <w:sz w:val="20"/>
          <w:szCs w:val="20"/>
          <w:bdr w:val="none" w:sz="0" w:space="0" w:color="auto" w:frame="1"/>
          <w:lang w:eastAsia="pl-PL"/>
        </w:rPr>
        <w:t>Z</w:t>
      </w:r>
      <w:r w:rsidRPr="00722996">
        <w:rPr>
          <w:rFonts w:ascii="Segoe UI" w:eastAsia="Times New Roman" w:hAnsi="Segoe UI" w:cs="Segoe UI"/>
          <w:sz w:val="20"/>
          <w:szCs w:val="20"/>
          <w:bdr w:val="none" w:sz="0" w:space="0" w:color="auto" w:frame="1"/>
          <w:lang w:eastAsia="pl-PL"/>
        </w:rPr>
        <w:t>lecenia.</w:t>
      </w:r>
    </w:p>
    <w:p w14:paraId="3C2AE634" w14:textId="77777777" w:rsidR="009757E2" w:rsidRDefault="009757E2" w:rsidP="009757E2">
      <w:pPr>
        <w:pStyle w:val="Akapitzlist"/>
        <w:numPr>
          <w:ilvl w:val="0"/>
          <w:numId w:val="12"/>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22996">
        <w:rPr>
          <w:rFonts w:ascii="Segoe UI" w:eastAsia="Times New Roman" w:hAnsi="Segoe UI" w:cs="Segoe UI"/>
          <w:sz w:val="20"/>
          <w:szCs w:val="20"/>
          <w:bdr w:val="none" w:sz="0" w:space="0" w:color="auto" w:frame="1"/>
          <w:lang w:eastAsia="pl-PL"/>
        </w:rPr>
        <w:t xml:space="preserve">Laboratorium wskazuje, że czas realizacji zlecenia i wydania Klientowi </w:t>
      </w:r>
      <w:r w:rsidR="00084B1F">
        <w:rPr>
          <w:rFonts w:ascii="Segoe UI" w:eastAsia="Times New Roman" w:hAnsi="Segoe UI" w:cs="Segoe UI"/>
          <w:sz w:val="20"/>
          <w:szCs w:val="20"/>
          <w:bdr w:val="none" w:sz="0" w:space="0" w:color="auto" w:frame="1"/>
          <w:lang w:eastAsia="pl-PL"/>
        </w:rPr>
        <w:t>Produktów</w:t>
      </w:r>
      <w:r w:rsidRPr="00722996">
        <w:rPr>
          <w:rFonts w:ascii="Segoe UI" w:eastAsia="Times New Roman" w:hAnsi="Segoe UI" w:cs="Segoe UI"/>
          <w:sz w:val="20"/>
          <w:szCs w:val="20"/>
          <w:bdr w:val="none" w:sz="0" w:space="0" w:color="auto" w:frame="1"/>
          <w:lang w:eastAsia="pl-PL"/>
        </w:rPr>
        <w:t xml:space="preserve"> jest zależny od wybranego przez Klienta </w:t>
      </w:r>
      <w:r w:rsidR="00084B1F">
        <w:rPr>
          <w:rFonts w:ascii="Segoe UI" w:eastAsia="Times New Roman" w:hAnsi="Segoe UI" w:cs="Segoe UI"/>
          <w:sz w:val="20"/>
          <w:szCs w:val="20"/>
          <w:bdr w:val="none" w:sz="0" w:space="0" w:color="auto" w:frame="1"/>
          <w:lang w:eastAsia="pl-PL"/>
        </w:rPr>
        <w:t>Produktu</w:t>
      </w:r>
      <w:r w:rsidRPr="00722996">
        <w:rPr>
          <w:rFonts w:ascii="Segoe UI" w:eastAsia="Times New Roman" w:hAnsi="Segoe UI" w:cs="Segoe UI"/>
          <w:sz w:val="20"/>
          <w:szCs w:val="20"/>
          <w:bdr w:val="none" w:sz="0" w:space="0" w:color="auto" w:frame="1"/>
          <w:lang w:eastAsia="pl-PL"/>
        </w:rPr>
        <w:t xml:space="preserve"> oraz sposobu wykonania </w:t>
      </w:r>
      <w:r w:rsidR="00084B1F">
        <w:rPr>
          <w:rFonts w:ascii="Segoe UI" w:eastAsia="Times New Roman" w:hAnsi="Segoe UI" w:cs="Segoe UI"/>
          <w:sz w:val="20"/>
          <w:szCs w:val="20"/>
          <w:bdr w:val="none" w:sz="0" w:space="0" w:color="auto" w:frame="1"/>
          <w:lang w:eastAsia="pl-PL"/>
        </w:rPr>
        <w:t>Z</w:t>
      </w:r>
      <w:r w:rsidRPr="00722996">
        <w:rPr>
          <w:rFonts w:ascii="Segoe UI" w:eastAsia="Times New Roman" w:hAnsi="Segoe UI" w:cs="Segoe UI"/>
          <w:sz w:val="20"/>
          <w:szCs w:val="20"/>
          <w:bdr w:val="none" w:sz="0" w:space="0" w:color="auto" w:frame="1"/>
          <w:lang w:eastAsia="pl-PL"/>
        </w:rPr>
        <w:t xml:space="preserve">lecenia i </w:t>
      </w:r>
      <w:r w:rsidR="00084B1F">
        <w:rPr>
          <w:rFonts w:ascii="Segoe UI" w:eastAsia="Times New Roman" w:hAnsi="Segoe UI" w:cs="Segoe UI"/>
          <w:sz w:val="20"/>
          <w:szCs w:val="20"/>
          <w:bdr w:val="none" w:sz="0" w:space="0" w:color="auto" w:frame="1"/>
          <w:lang w:eastAsia="pl-PL"/>
        </w:rPr>
        <w:t>jest wskazany przy każdym z Produktów</w:t>
      </w:r>
      <w:r w:rsidRPr="00722996">
        <w:rPr>
          <w:rFonts w:ascii="Segoe UI" w:eastAsia="Times New Roman" w:hAnsi="Segoe UI" w:cs="Segoe UI"/>
          <w:sz w:val="20"/>
          <w:szCs w:val="20"/>
          <w:bdr w:val="none" w:sz="0" w:space="0" w:color="auto" w:frame="1"/>
          <w:lang w:eastAsia="pl-PL"/>
        </w:rPr>
        <w:t>.</w:t>
      </w:r>
    </w:p>
    <w:p w14:paraId="54CE3713" w14:textId="77777777" w:rsidR="009757E2" w:rsidRDefault="009757E2" w:rsidP="009757E2">
      <w:pPr>
        <w:pStyle w:val="Akapitzlist"/>
        <w:numPr>
          <w:ilvl w:val="0"/>
          <w:numId w:val="12"/>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22996">
        <w:rPr>
          <w:rFonts w:ascii="Segoe UI" w:eastAsia="Times New Roman" w:hAnsi="Segoe UI" w:cs="Segoe UI"/>
          <w:sz w:val="20"/>
          <w:szCs w:val="20"/>
          <w:bdr w:val="none" w:sz="0" w:space="0" w:color="auto" w:frame="1"/>
          <w:lang w:eastAsia="pl-PL"/>
        </w:rPr>
        <w:t xml:space="preserve">Klient jest informowany o czasie realizacji Usługi w przypadku każdego ze składnych </w:t>
      </w:r>
      <w:r w:rsidR="00084B1F">
        <w:rPr>
          <w:rFonts w:ascii="Segoe UI" w:eastAsia="Times New Roman" w:hAnsi="Segoe UI" w:cs="Segoe UI"/>
          <w:sz w:val="20"/>
          <w:szCs w:val="20"/>
          <w:bdr w:val="none" w:sz="0" w:space="0" w:color="auto" w:frame="1"/>
          <w:lang w:eastAsia="pl-PL"/>
        </w:rPr>
        <w:t>Z</w:t>
      </w:r>
      <w:r w:rsidRPr="00722996">
        <w:rPr>
          <w:rFonts w:ascii="Segoe UI" w:eastAsia="Times New Roman" w:hAnsi="Segoe UI" w:cs="Segoe UI"/>
          <w:sz w:val="20"/>
          <w:szCs w:val="20"/>
          <w:bdr w:val="none" w:sz="0" w:space="0" w:color="auto" w:frame="1"/>
          <w:lang w:eastAsia="pl-PL"/>
        </w:rPr>
        <w:t>leceń.</w:t>
      </w:r>
    </w:p>
    <w:p w14:paraId="0623BA1C" w14:textId="77777777" w:rsidR="009757E2" w:rsidRDefault="009757E2" w:rsidP="009757E2">
      <w:pPr>
        <w:pStyle w:val="Akapitzlist"/>
        <w:numPr>
          <w:ilvl w:val="0"/>
          <w:numId w:val="12"/>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722996">
        <w:rPr>
          <w:rFonts w:ascii="Segoe UI" w:eastAsia="Times New Roman" w:hAnsi="Segoe UI" w:cs="Segoe UI"/>
          <w:sz w:val="20"/>
          <w:szCs w:val="20"/>
          <w:bdr w:val="none" w:sz="0" w:space="0" w:color="auto" w:frame="1"/>
          <w:lang w:eastAsia="pl-PL"/>
        </w:rPr>
        <w:t xml:space="preserve">W przypadku, gdyby w jednym procesie składania zamówienia Klient złożył zamówienie na </w:t>
      </w:r>
      <w:r w:rsidR="00084B1F">
        <w:rPr>
          <w:rFonts w:ascii="Segoe UI" w:eastAsia="Times New Roman" w:hAnsi="Segoe UI" w:cs="Segoe UI"/>
          <w:sz w:val="20"/>
          <w:szCs w:val="20"/>
          <w:bdr w:val="none" w:sz="0" w:space="0" w:color="auto" w:frame="1"/>
          <w:lang w:eastAsia="pl-PL"/>
        </w:rPr>
        <w:t xml:space="preserve">Produkty </w:t>
      </w:r>
      <w:r w:rsidRPr="00722996">
        <w:rPr>
          <w:rFonts w:ascii="Segoe UI" w:eastAsia="Times New Roman" w:hAnsi="Segoe UI" w:cs="Segoe UI"/>
          <w:sz w:val="20"/>
          <w:szCs w:val="20"/>
          <w:bdr w:val="none" w:sz="0" w:space="0" w:color="auto" w:frame="1"/>
          <w:lang w:eastAsia="pl-PL"/>
        </w:rPr>
        <w:t xml:space="preserve">różnego rodzaju, typu lub kategorii, wówczas każda z tych Usług może stanowić osobne zamówienie, posiadające własny termin dostawy. Realizacja całego </w:t>
      </w:r>
      <w:r w:rsidR="00084B1F">
        <w:rPr>
          <w:rFonts w:ascii="Segoe UI" w:eastAsia="Times New Roman" w:hAnsi="Segoe UI" w:cs="Segoe UI"/>
          <w:sz w:val="20"/>
          <w:szCs w:val="20"/>
          <w:bdr w:val="none" w:sz="0" w:space="0" w:color="auto" w:frame="1"/>
          <w:lang w:eastAsia="pl-PL"/>
        </w:rPr>
        <w:t>Zlecenia</w:t>
      </w:r>
      <w:r w:rsidRPr="00722996">
        <w:rPr>
          <w:rFonts w:ascii="Segoe UI" w:eastAsia="Times New Roman" w:hAnsi="Segoe UI" w:cs="Segoe UI"/>
          <w:sz w:val="20"/>
          <w:szCs w:val="20"/>
          <w:bdr w:val="none" w:sz="0" w:space="0" w:color="auto" w:frame="1"/>
          <w:lang w:eastAsia="pl-PL"/>
        </w:rPr>
        <w:t xml:space="preserve"> będzie trwać maksymalnie tyle, ile konieczne jest do zrealizowania </w:t>
      </w:r>
      <w:r w:rsidR="00084B1F">
        <w:rPr>
          <w:rFonts w:ascii="Segoe UI" w:eastAsia="Times New Roman" w:hAnsi="Segoe UI" w:cs="Segoe UI"/>
          <w:sz w:val="20"/>
          <w:szCs w:val="20"/>
          <w:bdr w:val="none" w:sz="0" w:space="0" w:color="auto" w:frame="1"/>
          <w:lang w:eastAsia="pl-PL"/>
        </w:rPr>
        <w:t>P</w:t>
      </w:r>
      <w:r w:rsidRPr="00722996">
        <w:rPr>
          <w:rFonts w:ascii="Segoe UI" w:eastAsia="Times New Roman" w:hAnsi="Segoe UI" w:cs="Segoe UI"/>
          <w:sz w:val="20"/>
          <w:szCs w:val="20"/>
          <w:bdr w:val="none" w:sz="0" w:space="0" w:color="auto" w:frame="1"/>
          <w:lang w:eastAsia="pl-PL"/>
        </w:rPr>
        <w:t xml:space="preserve">roduktu o najdłuższym czasie wykonania, przy zachowaniu maksymalnego czasu realizacji </w:t>
      </w:r>
      <w:r w:rsidR="00084B1F">
        <w:rPr>
          <w:rFonts w:ascii="Segoe UI" w:eastAsia="Times New Roman" w:hAnsi="Segoe UI" w:cs="Segoe UI"/>
          <w:sz w:val="20"/>
          <w:szCs w:val="20"/>
          <w:bdr w:val="none" w:sz="0" w:space="0" w:color="auto" w:frame="1"/>
          <w:lang w:eastAsia="pl-PL"/>
        </w:rPr>
        <w:t>Z</w:t>
      </w:r>
      <w:r w:rsidRPr="00722996">
        <w:rPr>
          <w:rFonts w:ascii="Segoe UI" w:eastAsia="Times New Roman" w:hAnsi="Segoe UI" w:cs="Segoe UI"/>
          <w:sz w:val="20"/>
          <w:szCs w:val="20"/>
          <w:bdr w:val="none" w:sz="0" w:space="0" w:color="auto" w:frame="1"/>
          <w:lang w:eastAsia="pl-PL"/>
        </w:rPr>
        <w:t>lecenia.</w:t>
      </w:r>
    </w:p>
    <w:p w14:paraId="23A76E5C" w14:textId="77777777" w:rsidR="001958AE" w:rsidRPr="00722996" w:rsidRDefault="001958AE" w:rsidP="001958AE">
      <w:pPr>
        <w:pStyle w:val="Akapitzlist"/>
        <w:spacing w:beforeAutospacing="1" w:after="0" w:line="253" w:lineRule="atLeast"/>
        <w:ind w:left="426"/>
        <w:jc w:val="both"/>
        <w:rPr>
          <w:rFonts w:ascii="Segoe UI" w:eastAsia="Times New Roman" w:hAnsi="Segoe UI" w:cs="Segoe UI"/>
          <w:sz w:val="20"/>
          <w:szCs w:val="20"/>
          <w:bdr w:val="none" w:sz="0" w:space="0" w:color="auto" w:frame="1"/>
          <w:lang w:eastAsia="pl-PL"/>
        </w:rPr>
      </w:pPr>
    </w:p>
    <w:p w14:paraId="69417D03" w14:textId="77777777" w:rsidR="009757E2" w:rsidRPr="001958AE" w:rsidRDefault="005A0991"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P</w:t>
      </w:r>
      <w:r w:rsidR="009757E2" w:rsidRPr="00713CCB">
        <w:rPr>
          <w:rFonts w:ascii="Segoe UI" w:eastAsia="Times New Roman" w:hAnsi="Segoe UI" w:cs="Segoe UI"/>
          <w:sz w:val="20"/>
          <w:szCs w:val="20"/>
          <w:bdr w:val="none" w:sz="0" w:space="0" w:color="auto" w:frame="1"/>
          <w:lang w:eastAsia="pl-PL"/>
        </w:rPr>
        <w:t>rocedura reklamacyjna.</w:t>
      </w:r>
    </w:p>
    <w:p w14:paraId="1065C1C5" w14:textId="77777777" w:rsidR="009757E2" w:rsidRDefault="009757E2" w:rsidP="009757E2">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2F2FE2">
        <w:rPr>
          <w:rFonts w:ascii="Segoe UI" w:eastAsia="Times New Roman" w:hAnsi="Segoe UI" w:cs="Segoe UI"/>
          <w:sz w:val="20"/>
          <w:szCs w:val="20"/>
          <w:bdr w:val="none" w:sz="0" w:space="0" w:color="auto" w:frame="1"/>
          <w:lang w:eastAsia="pl-PL"/>
        </w:rPr>
        <w:t>Laboratorium ma obowiązek dostarczenia Klientowi Usługi wolnej od wad.</w:t>
      </w:r>
    </w:p>
    <w:p w14:paraId="2AC768B3" w14:textId="77777777" w:rsidR="009757E2" w:rsidRDefault="009757E2" w:rsidP="009757E2">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05454C">
        <w:rPr>
          <w:rFonts w:ascii="Segoe UI" w:eastAsia="Times New Roman" w:hAnsi="Segoe UI" w:cs="Segoe UI"/>
          <w:sz w:val="20"/>
          <w:szCs w:val="20"/>
          <w:bdr w:val="none" w:sz="0" w:space="0" w:color="auto" w:frame="1"/>
          <w:lang w:eastAsia="pl-PL"/>
        </w:rPr>
        <w:t>Laboratorium dołoży należytych starań, aby odwzorowanie barw na zdjęciach (odbitkach) fotografii przekazanych przez Klienta było jak najbliższe naturalnemu. Jednak z niezależnych od Laboratorium względów natury technicznej i technologicznej (w szczególności z uwagi na różnorodność monitorów, z jakich mogą korzystać Klienci oraz związane z tym różnice w wyświetlaniu kolorów), Laboratorium nie ma obiektywnej możliwości zagwarantowania, że odwzorowanie barw będzie zgodne z barwami wyświetlanymi na dowolnym monitorze, z którego korzysta Klient.</w:t>
      </w:r>
    </w:p>
    <w:p w14:paraId="3F087577" w14:textId="609A220B" w:rsidR="009757E2" w:rsidRPr="0005454C" w:rsidRDefault="009757E2" w:rsidP="009757E2">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05454C">
        <w:rPr>
          <w:rFonts w:ascii="Segoe UI" w:eastAsia="Times New Roman" w:hAnsi="Segoe UI" w:cs="Segoe UI"/>
          <w:sz w:val="20"/>
          <w:szCs w:val="20"/>
          <w:bdr w:val="none" w:sz="0" w:space="0" w:color="auto" w:frame="1"/>
          <w:lang w:eastAsia="pl-PL"/>
        </w:rPr>
        <w:t xml:space="preserve">Laboratorium zwraca uwagę, że uzyskanie przez Klienta Usługi o odpowiedniej jakości wymaga, aby Klient przesłał </w:t>
      </w:r>
      <w:r w:rsidR="005A0991">
        <w:rPr>
          <w:rFonts w:ascii="Segoe UI" w:eastAsia="Times New Roman" w:hAnsi="Segoe UI" w:cs="Segoe UI"/>
          <w:sz w:val="20"/>
          <w:szCs w:val="20"/>
          <w:bdr w:val="none" w:sz="0" w:space="0" w:color="auto" w:frame="1"/>
          <w:lang w:eastAsia="pl-PL"/>
        </w:rPr>
        <w:t>Materiały</w:t>
      </w:r>
      <w:r w:rsidRPr="0005454C">
        <w:rPr>
          <w:rFonts w:ascii="Segoe UI" w:eastAsia="Times New Roman" w:hAnsi="Segoe UI" w:cs="Segoe UI"/>
          <w:sz w:val="20"/>
          <w:szCs w:val="20"/>
          <w:bdr w:val="none" w:sz="0" w:space="0" w:color="auto" w:frame="1"/>
          <w:lang w:eastAsia="pl-PL"/>
        </w:rPr>
        <w:t xml:space="preserve"> (fotografię) odpowiednio wysokiej rozdzielczości. </w:t>
      </w:r>
    </w:p>
    <w:p w14:paraId="428F3949" w14:textId="77777777" w:rsidR="009757E2" w:rsidRDefault="009757E2" w:rsidP="005A0991">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35B96">
        <w:rPr>
          <w:rFonts w:ascii="Segoe UI" w:eastAsia="Times New Roman" w:hAnsi="Segoe UI" w:cs="Segoe UI"/>
          <w:sz w:val="20"/>
          <w:szCs w:val="20"/>
          <w:bdr w:val="none" w:sz="0" w:space="0" w:color="auto" w:frame="1"/>
          <w:lang w:eastAsia="pl-PL"/>
        </w:rPr>
        <w:t xml:space="preserve">Celem zgłoszenia reklamacji związanej z realizowaniem przez Klienta uprawnień z tytułu rękojmi z wady towaru, Klient powinien dostarczyć lub przesłać reklamowaną Usługę na adres Laboratorium: </w:t>
      </w:r>
      <w:r>
        <w:rPr>
          <w:rFonts w:ascii="Segoe UI" w:eastAsia="Times New Roman" w:hAnsi="Segoe UI" w:cs="Segoe UI"/>
          <w:sz w:val="20"/>
          <w:szCs w:val="20"/>
          <w:bdr w:val="none" w:sz="0" w:space="0" w:color="auto" w:frame="1"/>
          <w:lang w:eastAsia="pl-PL"/>
        </w:rPr>
        <w:lastRenderedPageBreak/>
        <w:t>XXX</w:t>
      </w:r>
      <w:r w:rsidRPr="00135B96">
        <w:rPr>
          <w:rFonts w:ascii="Segoe UI" w:eastAsia="Times New Roman" w:hAnsi="Segoe UI" w:cs="Segoe UI"/>
          <w:sz w:val="20"/>
          <w:szCs w:val="20"/>
          <w:bdr w:val="none" w:sz="0" w:space="0" w:color="auto" w:frame="1"/>
          <w:lang w:eastAsia="pl-PL"/>
        </w:rPr>
        <w:t xml:space="preserve"> wraz z dowodem jej zakupu (np. paragonem lub fakturą; przypadku Klienta będącego konsumentem, taki dowód zakupu nie stanowi wyłącznego sposobu potwierdzenia, że zakup Usługi miał miejsce; taki Klient może wykazywać zakup również innymi środkami</w:t>
      </w:r>
      <w:r w:rsidR="005A0991">
        <w:rPr>
          <w:rFonts w:ascii="Segoe UI" w:eastAsia="Times New Roman" w:hAnsi="Segoe UI" w:cs="Segoe UI"/>
          <w:sz w:val="20"/>
          <w:szCs w:val="20"/>
          <w:bdr w:val="none" w:sz="0" w:space="0" w:color="auto" w:frame="1"/>
          <w:lang w:eastAsia="pl-PL"/>
        </w:rPr>
        <w:t xml:space="preserve"> na przykład przez wskazanie numeru Zlecenia</w:t>
      </w:r>
      <w:r w:rsidRPr="00135B96">
        <w:rPr>
          <w:rFonts w:ascii="Segoe UI" w:eastAsia="Times New Roman" w:hAnsi="Segoe UI" w:cs="Segoe UI"/>
          <w:sz w:val="20"/>
          <w:szCs w:val="20"/>
          <w:bdr w:val="none" w:sz="0" w:space="0" w:color="auto" w:frame="1"/>
          <w:lang w:eastAsia="pl-PL"/>
        </w:rPr>
        <w:t>).</w:t>
      </w:r>
    </w:p>
    <w:p w14:paraId="0B95844F" w14:textId="77777777" w:rsidR="005A0991" w:rsidRPr="005A0991" w:rsidRDefault="005A0991" w:rsidP="005A0991">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Prawidłowo złożona reklamacja powinna zawierać co najmniej następujące dane:</w:t>
      </w:r>
    </w:p>
    <w:p w14:paraId="02017590" w14:textId="77777777" w:rsidR="005A0991" w:rsidRPr="00D96695" w:rsidRDefault="005A0991" w:rsidP="005A0991">
      <w:pPr>
        <w:pStyle w:val="Akapitzlist"/>
        <w:numPr>
          <w:ilvl w:val="1"/>
          <w:numId w:val="25"/>
        </w:numPr>
        <w:spacing w:after="0" w:line="276" w:lineRule="auto"/>
        <w:ind w:left="709"/>
        <w:jc w:val="both"/>
        <w:rPr>
          <w:rFonts w:cstheme="minorHAnsi"/>
        </w:rPr>
      </w:pPr>
      <w:r w:rsidRPr="00D96695">
        <w:rPr>
          <w:rFonts w:cstheme="minorHAnsi"/>
        </w:rPr>
        <w:t xml:space="preserve">Oznaczenie </w:t>
      </w:r>
      <w:r>
        <w:rPr>
          <w:rFonts w:cstheme="minorHAnsi"/>
        </w:rPr>
        <w:t>Laboratorium</w:t>
      </w:r>
      <w:r w:rsidRPr="00D96695">
        <w:rPr>
          <w:rFonts w:cstheme="minorHAnsi"/>
        </w:rPr>
        <w:t xml:space="preserve"> (imię i nazwisko, adres korespondencyjny, adres e-mail, a w przypadku Fotografów, niebędących osobami fizycznymi nazwę (firmę), adres siedziby oraz dane osoby fizycznej upoważnionej do prowadzenia spraw związanych ze złożoną reklamacją oraz jej adres e-mail),</w:t>
      </w:r>
    </w:p>
    <w:p w14:paraId="0D07C4E5" w14:textId="77777777" w:rsidR="005A0991" w:rsidRPr="00D96695" w:rsidRDefault="005A0991" w:rsidP="005A0991">
      <w:pPr>
        <w:pStyle w:val="Akapitzlist"/>
        <w:numPr>
          <w:ilvl w:val="1"/>
          <w:numId w:val="25"/>
        </w:numPr>
        <w:spacing w:after="0" w:line="276" w:lineRule="auto"/>
        <w:ind w:left="709"/>
        <w:jc w:val="both"/>
        <w:rPr>
          <w:rFonts w:cstheme="minorHAnsi"/>
        </w:rPr>
      </w:pPr>
      <w:r w:rsidRPr="00D96695">
        <w:rPr>
          <w:rFonts w:cstheme="minorHAnsi"/>
        </w:rPr>
        <w:t>zwięzły opis zgłaszanych uwag i zastrzeżeń.</w:t>
      </w:r>
    </w:p>
    <w:p w14:paraId="7E1945C7" w14:textId="1C6EB242" w:rsidR="005A0991" w:rsidRDefault="005A0991" w:rsidP="005A0991">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Reklamacje należy zgłaszać, wysyła</w:t>
      </w:r>
      <w:r w:rsidR="00011A35">
        <w:rPr>
          <w:rFonts w:ascii="Segoe UI" w:eastAsia="Times New Roman" w:hAnsi="Segoe UI" w:cs="Segoe UI"/>
          <w:sz w:val="20"/>
          <w:szCs w:val="20"/>
          <w:bdr w:val="none" w:sz="0" w:space="0" w:color="auto" w:frame="1"/>
          <w:lang w:eastAsia="pl-PL"/>
        </w:rPr>
        <w:t>jąc e-mail na adres fotech@onet.pl</w:t>
      </w:r>
      <w:r w:rsidRPr="005A0991">
        <w:rPr>
          <w:rFonts w:ascii="Segoe UI" w:eastAsia="Times New Roman" w:hAnsi="Segoe UI" w:cs="Segoe UI"/>
          <w:sz w:val="20"/>
          <w:szCs w:val="20"/>
          <w:bdr w:val="none" w:sz="0" w:space="0" w:color="auto" w:frame="1"/>
          <w:lang w:eastAsia="pl-PL"/>
        </w:rPr>
        <w:t>., wpisując w temacie wiadomości określenie „reklamacja”, l</w:t>
      </w:r>
      <w:r w:rsidR="00011A35">
        <w:rPr>
          <w:rFonts w:ascii="Segoe UI" w:eastAsia="Times New Roman" w:hAnsi="Segoe UI" w:cs="Segoe UI"/>
          <w:sz w:val="20"/>
          <w:szCs w:val="20"/>
          <w:bdr w:val="none" w:sz="0" w:space="0" w:color="auto" w:frame="1"/>
          <w:lang w:eastAsia="pl-PL"/>
        </w:rPr>
        <w:t>ub pisemnie na adres Fotech 89-400 Sępólno Kr Plac Wolności 12</w:t>
      </w:r>
      <w:r w:rsidRPr="005A0991">
        <w:rPr>
          <w:rFonts w:ascii="Segoe UI" w:eastAsia="Times New Roman" w:hAnsi="Segoe UI" w:cs="Segoe UI"/>
          <w:sz w:val="20"/>
          <w:szCs w:val="20"/>
          <w:bdr w:val="none" w:sz="0" w:space="0" w:color="auto" w:frame="1"/>
          <w:lang w:eastAsia="pl-PL"/>
        </w:rPr>
        <w:t>..</w:t>
      </w:r>
    </w:p>
    <w:p w14:paraId="2A96EA28" w14:textId="77777777" w:rsidR="005A0991" w:rsidRDefault="005A0991" w:rsidP="005A0991">
      <w:pPr>
        <w:pStyle w:val="Akapitzlist"/>
        <w:numPr>
          <w:ilvl w:val="0"/>
          <w:numId w:val="14"/>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Reklamacje rozpatrywane są przez Administratora niezwłocznie, nie później niż w terminie 14 dni</w:t>
      </w:r>
      <w:r w:rsidR="001958AE">
        <w:rPr>
          <w:rFonts w:ascii="Segoe UI" w:eastAsia="Times New Roman" w:hAnsi="Segoe UI" w:cs="Segoe UI"/>
          <w:sz w:val="20"/>
          <w:szCs w:val="20"/>
          <w:bdr w:val="none" w:sz="0" w:space="0" w:color="auto" w:frame="1"/>
          <w:lang w:eastAsia="pl-PL"/>
        </w:rPr>
        <w:t>.</w:t>
      </w:r>
    </w:p>
    <w:p w14:paraId="7AA1C96F" w14:textId="77777777" w:rsidR="001958AE" w:rsidRPr="005A0991" w:rsidRDefault="001958AE" w:rsidP="001958AE">
      <w:pPr>
        <w:pStyle w:val="Akapitzlist"/>
        <w:spacing w:beforeAutospacing="1" w:after="0" w:line="253" w:lineRule="atLeast"/>
        <w:ind w:left="426"/>
        <w:jc w:val="both"/>
        <w:rPr>
          <w:rFonts w:ascii="Segoe UI" w:eastAsia="Times New Roman" w:hAnsi="Segoe UI" w:cs="Segoe UI"/>
          <w:sz w:val="20"/>
          <w:szCs w:val="20"/>
          <w:bdr w:val="none" w:sz="0" w:space="0" w:color="auto" w:frame="1"/>
          <w:lang w:eastAsia="pl-PL"/>
        </w:rPr>
      </w:pPr>
    </w:p>
    <w:p w14:paraId="2BB99D6A" w14:textId="77777777" w:rsidR="009757E2" w:rsidRPr="001958AE" w:rsidRDefault="009757E2"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 </w:t>
      </w:r>
      <w:r w:rsidR="005A0991">
        <w:rPr>
          <w:rFonts w:ascii="Segoe UI" w:eastAsia="Times New Roman" w:hAnsi="Segoe UI" w:cs="Segoe UI"/>
          <w:sz w:val="20"/>
          <w:szCs w:val="20"/>
          <w:bdr w:val="none" w:sz="0" w:space="0" w:color="auto" w:frame="1"/>
          <w:lang w:eastAsia="pl-PL"/>
        </w:rPr>
        <w:t>Korzystanie z Aplikacji</w:t>
      </w:r>
    </w:p>
    <w:p w14:paraId="0AD8A92D" w14:textId="41F18276" w:rsidR="005A0991" w:rsidRPr="005A0991" w:rsidRDefault="005A0991"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 xml:space="preserve">Do użytkowania </w:t>
      </w:r>
      <w:r>
        <w:rPr>
          <w:rFonts w:ascii="Segoe UI" w:eastAsia="Times New Roman" w:hAnsi="Segoe UI" w:cs="Segoe UI"/>
          <w:sz w:val="20"/>
          <w:szCs w:val="20"/>
          <w:bdr w:val="none" w:sz="0" w:space="0" w:color="auto" w:frame="1"/>
          <w:lang w:eastAsia="pl-PL"/>
        </w:rPr>
        <w:t>Aplikacji</w:t>
      </w:r>
      <w:r w:rsidRPr="005A0991">
        <w:rPr>
          <w:rFonts w:ascii="Segoe UI" w:eastAsia="Times New Roman" w:hAnsi="Segoe UI" w:cs="Segoe UI"/>
          <w:sz w:val="20"/>
          <w:szCs w:val="20"/>
          <w:bdr w:val="none" w:sz="0" w:space="0" w:color="auto" w:frame="1"/>
          <w:lang w:eastAsia="pl-PL"/>
        </w:rPr>
        <w:t xml:space="preserve"> niezbędne jest posiadanie urządzenia z dostępem do Internetu (zalecane łącze co najmniej </w:t>
      </w:r>
      <w:r w:rsidR="00011A35">
        <w:rPr>
          <w:rFonts w:ascii="Segoe UI" w:eastAsia="Times New Roman" w:hAnsi="Segoe UI" w:cs="Segoe UI"/>
          <w:sz w:val="20"/>
          <w:szCs w:val="20"/>
          <w:bdr w:val="none" w:sz="0" w:space="0" w:color="auto" w:frame="1"/>
          <w:lang w:eastAsia="pl-PL"/>
        </w:rPr>
        <w:t>5</w:t>
      </w:r>
      <w:r w:rsidRPr="005A0991">
        <w:rPr>
          <w:rFonts w:ascii="Segoe UI" w:eastAsia="Times New Roman" w:hAnsi="Segoe UI" w:cs="Segoe UI"/>
          <w:sz w:val="20"/>
          <w:szCs w:val="20"/>
          <w:bdr w:val="none" w:sz="0" w:space="0" w:color="auto" w:frame="1"/>
          <w:lang w:eastAsia="pl-PL"/>
        </w:rPr>
        <w:t>. kbps), oraz przeglądarki internetowej (zalecane …</w:t>
      </w:r>
      <w:r w:rsidR="00011A35">
        <w:rPr>
          <w:rFonts w:ascii="Segoe UI" w:eastAsia="Times New Roman" w:hAnsi="Segoe UI" w:cs="Segoe UI"/>
          <w:sz w:val="20"/>
          <w:szCs w:val="20"/>
          <w:bdr w:val="none" w:sz="0" w:space="0" w:color="auto" w:frame="1"/>
          <w:lang w:eastAsia="pl-PL"/>
        </w:rPr>
        <w:t>Google Chrome</w:t>
      </w:r>
      <w:bookmarkStart w:id="0" w:name="_GoBack"/>
      <w:bookmarkEnd w:id="0"/>
      <w:r w:rsidRPr="005A0991">
        <w:rPr>
          <w:rFonts w:ascii="Segoe UI" w:eastAsia="Times New Roman" w:hAnsi="Segoe UI" w:cs="Segoe UI"/>
          <w:sz w:val="20"/>
          <w:szCs w:val="20"/>
          <w:bdr w:val="none" w:sz="0" w:space="0" w:color="auto" w:frame="1"/>
          <w:lang w:eastAsia="pl-PL"/>
        </w:rPr>
        <w:t>.) - umożliwiającej wyświetlanie na ekranie urządzenia dokumentów hipertekstowych, powiązanych w sieci Internet przez sieciową usługę WWW oraz obsługującej język programowania JavaScript, a ponadto akceptującej pliki typu cookies.</w:t>
      </w:r>
    </w:p>
    <w:p w14:paraId="34DEE9A2" w14:textId="77777777" w:rsidR="005A0991" w:rsidRPr="005A0991" w:rsidRDefault="005A0991"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 xml:space="preserve">W celu korzystania z niektórych funkcjonalności </w:t>
      </w:r>
      <w:r>
        <w:rPr>
          <w:rFonts w:ascii="Segoe UI" w:eastAsia="Times New Roman" w:hAnsi="Segoe UI" w:cs="Segoe UI"/>
          <w:sz w:val="20"/>
          <w:szCs w:val="20"/>
          <w:bdr w:val="none" w:sz="0" w:space="0" w:color="auto" w:frame="1"/>
          <w:lang w:eastAsia="pl-PL"/>
        </w:rPr>
        <w:t>Aplikacji</w:t>
      </w:r>
      <w:r w:rsidRPr="005A0991">
        <w:rPr>
          <w:rFonts w:ascii="Segoe UI" w:eastAsia="Times New Roman" w:hAnsi="Segoe UI" w:cs="Segoe UI"/>
          <w:sz w:val="20"/>
          <w:szCs w:val="20"/>
          <w:bdr w:val="none" w:sz="0" w:space="0" w:color="auto" w:frame="1"/>
          <w:lang w:eastAsia="pl-PL"/>
        </w:rPr>
        <w:t xml:space="preserve"> niezbędne może być posiadanie dodatkowego oprogramowania (np. Flash, edytor tekstu, programy obsługujące format PDF itp.).</w:t>
      </w:r>
    </w:p>
    <w:p w14:paraId="66B5ADDD" w14:textId="77777777" w:rsidR="005A0991" w:rsidRPr="005A0991" w:rsidRDefault="005A0991"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 xml:space="preserve">W celu </w:t>
      </w:r>
      <w:r>
        <w:rPr>
          <w:rFonts w:ascii="Segoe UI" w:eastAsia="Times New Roman" w:hAnsi="Segoe UI" w:cs="Segoe UI"/>
          <w:sz w:val="20"/>
          <w:szCs w:val="20"/>
          <w:bdr w:val="none" w:sz="0" w:space="0" w:color="auto" w:frame="1"/>
          <w:lang w:eastAsia="pl-PL"/>
        </w:rPr>
        <w:t>złożenia Zlecenia</w:t>
      </w:r>
      <w:r w:rsidRPr="005A0991">
        <w:rPr>
          <w:rFonts w:ascii="Segoe UI" w:eastAsia="Times New Roman" w:hAnsi="Segoe UI" w:cs="Segoe UI"/>
          <w:sz w:val="20"/>
          <w:szCs w:val="20"/>
          <w:bdr w:val="none" w:sz="0" w:space="0" w:color="auto" w:frame="1"/>
          <w:lang w:eastAsia="pl-PL"/>
        </w:rPr>
        <w:t>, Klient musi posiadać indywidualne, aktywne konto e-mail.</w:t>
      </w:r>
    </w:p>
    <w:p w14:paraId="62DBD219" w14:textId="77777777" w:rsidR="005A0991" w:rsidRPr="005A0991" w:rsidRDefault="005A0991"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5A0991">
        <w:rPr>
          <w:rFonts w:ascii="Segoe UI" w:eastAsia="Times New Roman" w:hAnsi="Segoe UI" w:cs="Segoe UI"/>
          <w:sz w:val="20"/>
          <w:szCs w:val="20"/>
          <w:bdr w:val="none" w:sz="0" w:space="0" w:color="auto" w:frame="1"/>
          <w:lang w:eastAsia="pl-PL"/>
        </w:rPr>
        <w:t>Koszty wynikające z posługiwania się przez Klienta środkami porozumiewania się na odległość (koszty połączenia z Internetem, SMS, połączeń telefonicznych) celem skorzystania z Usług, ponosi Klient zgodnie z cennikami dostawców, z których usług korzysta.</w:t>
      </w:r>
    </w:p>
    <w:p w14:paraId="2617E89E" w14:textId="77777777" w:rsidR="005A0991" w:rsidRPr="005A0991" w:rsidRDefault="005A0991"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Wydawca</w:t>
      </w:r>
      <w:r w:rsidRPr="005A0991">
        <w:rPr>
          <w:rFonts w:ascii="Segoe UI" w:eastAsia="Times New Roman" w:hAnsi="Segoe UI" w:cs="Segoe UI"/>
          <w:sz w:val="20"/>
          <w:szCs w:val="20"/>
          <w:bdr w:val="none" w:sz="0" w:space="0" w:color="auto" w:frame="1"/>
          <w:lang w:eastAsia="pl-PL"/>
        </w:rPr>
        <w:t xml:space="preserve"> dołoży wszelkich starań, aby </w:t>
      </w:r>
      <w:r>
        <w:rPr>
          <w:rFonts w:ascii="Segoe UI" w:eastAsia="Times New Roman" w:hAnsi="Segoe UI" w:cs="Segoe UI"/>
          <w:sz w:val="20"/>
          <w:szCs w:val="20"/>
          <w:bdr w:val="none" w:sz="0" w:space="0" w:color="auto" w:frame="1"/>
          <w:lang w:eastAsia="pl-PL"/>
        </w:rPr>
        <w:t>Aplikacja</w:t>
      </w:r>
      <w:r w:rsidRPr="005A0991">
        <w:rPr>
          <w:rFonts w:ascii="Segoe UI" w:eastAsia="Times New Roman" w:hAnsi="Segoe UI" w:cs="Segoe UI"/>
          <w:sz w:val="20"/>
          <w:szCs w:val="20"/>
          <w:bdr w:val="none" w:sz="0" w:space="0" w:color="auto" w:frame="1"/>
          <w:lang w:eastAsia="pl-PL"/>
        </w:rPr>
        <w:t xml:space="preserve"> działał</w:t>
      </w:r>
      <w:r>
        <w:rPr>
          <w:rFonts w:ascii="Segoe UI" w:eastAsia="Times New Roman" w:hAnsi="Segoe UI" w:cs="Segoe UI"/>
          <w:sz w:val="20"/>
          <w:szCs w:val="20"/>
          <w:bdr w:val="none" w:sz="0" w:space="0" w:color="auto" w:frame="1"/>
          <w:lang w:eastAsia="pl-PL"/>
        </w:rPr>
        <w:t>a</w:t>
      </w:r>
      <w:r w:rsidRPr="005A0991">
        <w:rPr>
          <w:rFonts w:ascii="Segoe UI" w:eastAsia="Times New Roman" w:hAnsi="Segoe UI" w:cs="Segoe UI"/>
          <w:sz w:val="20"/>
          <w:szCs w:val="20"/>
          <w:bdr w:val="none" w:sz="0" w:space="0" w:color="auto" w:frame="1"/>
          <w:lang w:eastAsia="pl-PL"/>
        </w:rPr>
        <w:t xml:space="preserve"> poprawnie i w pełnej funkcjonalności w każdym czasie, jednakże zastrzega sobie prawo do czasowego wyłączenia </w:t>
      </w:r>
      <w:r>
        <w:rPr>
          <w:rFonts w:ascii="Segoe UI" w:eastAsia="Times New Roman" w:hAnsi="Segoe UI" w:cs="Segoe UI"/>
          <w:sz w:val="20"/>
          <w:szCs w:val="20"/>
          <w:bdr w:val="none" w:sz="0" w:space="0" w:color="auto" w:frame="1"/>
          <w:lang w:eastAsia="pl-PL"/>
        </w:rPr>
        <w:t>Aplikacji</w:t>
      </w:r>
      <w:r w:rsidRPr="005A0991">
        <w:rPr>
          <w:rFonts w:ascii="Segoe UI" w:eastAsia="Times New Roman" w:hAnsi="Segoe UI" w:cs="Segoe UI"/>
          <w:sz w:val="20"/>
          <w:szCs w:val="20"/>
          <w:bdr w:val="none" w:sz="0" w:space="0" w:color="auto" w:frame="1"/>
          <w:lang w:eastAsia="pl-PL"/>
        </w:rPr>
        <w:t xml:space="preserve"> lub je</w:t>
      </w:r>
      <w:r>
        <w:rPr>
          <w:rFonts w:ascii="Segoe UI" w:eastAsia="Times New Roman" w:hAnsi="Segoe UI" w:cs="Segoe UI"/>
          <w:sz w:val="20"/>
          <w:szCs w:val="20"/>
          <w:bdr w:val="none" w:sz="0" w:space="0" w:color="auto" w:frame="1"/>
          <w:lang w:eastAsia="pl-PL"/>
        </w:rPr>
        <w:t>j</w:t>
      </w:r>
      <w:r w:rsidRPr="005A0991">
        <w:rPr>
          <w:rFonts w:ascii="Segoe UI" w:eastAsia="Times New Roman" w:hAnsi="Segoe UI" w:cs="Segoe UI"/>
          <w:sz w:val="20"/>
          <w:szCs w:val="20"/>
          <w:bdr w:val="none" w:sz="0" w:space="0" w:color="auto" w:frame="1"/>
          <w:lang w:eastAsia="pl-PL"/>
        </w:rPr>
        <w:t xml:space="preserve"> poszczególnych funkcji w celu ich ulepszenia, dodania nowych funkcjonalności lub przeprowadzenia naprawy bądź konserwacji. Przerwy w </w:t>
      </w:r>
      <w:r>
        <w:rPr>
          <w:rFonts w:ascii="Segoe UI" w:eastAsia="Times New Roman" w:hAnsi="Segoe UI" w:cs="Segoe UI"/>
          <w:sz w:val="20"/>
          <w:szCs w:val="20"/>
          <w:bdr w:val="none" w:sz="0" w:space="0" w:color="auto" w:frame="1"/>
          <w:lang w:eastAsia="pl-PL"/>
        </w:rPr>
        <w:t>dostępie do Aplikacji</w:t>
      </w:r>
      <w:r w:rsidRPr="005A0991">
        <w:rPr>
          <w:rFonts w:ascii="Segoe UI" w:eastAsia="Times New Roman" w:hAnsi="Segoe UI" w:cs="Segoe UI"/>
          <w:sz w:val="20"/>
          <w:szCs w:val="20"/>
          <w:bdr w:val="none" w:sz="0" w:space="0" w:color="auto" w:frame="1"/>
          <w:lang w:eastAsia="pl-PL"/>
        </w:rPr>
        <w:t xml:space="preserve"> z przyczyn, o których mowa w zdaniu poprzedzającym, nie mogą stanowić uzasadnienia dla negatywnej oceny wykonania przez </w:t>
      </w:r>
      <w:r>
        <w:rPr>
          <w:rFonts w:ascii="Segoe UI" w:eastAsia="Times New Roman" w:hAnsi="Segoe UI" w:cs="Segoe UI"/>
          <w:sz w:val="20"/>
          <w:szCs w:val="20"/>
          <w:bdr w:val="none" w:sz="0" w:space="0" w:color="auto" w:frame="1"/>
          <w:lang w:eastAsia="pl-PL"/>
        </w:rPr>
        <w:t>Laboratorium</w:t>
      </w:r>
      <w:r w:rsidRPr="005A0991">
        <w:rPr>
          <w:rFonts w:ascii="Segoe UI" w:eastAsia="Times New Roman" w:hAnsi="Segoe UI" w:cs="Segoe UI"/>
          <w:sz w:val="20"/>
          <w:szCs w:val="20"/>
          <w:bdr w:val="none" w:sz="0" w:space="0" w:color="auto" w:frame="1"/>
          <w:lang w:eastAsia="pl-PL"/>
        </w:rPr>
        <w:t xml:space="preserve"> zobowiązań wynikających z niniejszego Regulaminu.</w:t>
      </w:r>
    </w:p>
    <w:p w14:paraId="7E43BF93" w14:textId="77777777" w:rsidR="005A0991" w:rsidRPr="005A0991" w:rsidRDefault="001958AE" w:rsidP="005A0991">
      <w:pPr>
        <w:pStyle w:val="Akapitzlist"/>
        <w:numPr>
          <w:ilvl w:val="0"/>
          <w:numId w:val="2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Klienci</w:t>
      </w:r>
      <w:r w:rsidR="005A0991" w:rsidRPr="005A0991">
        <w:rPr>
          <w:rFonts w:ascii="Segoe UI" w:eastAsia="Times New Roman" w:hAnsi="Segoe UI" w:cs="Segoe UI"/>
          <w:sz w:val="20"/>
          <w:szCs w:val="20"/>
          <w:bdr w:val="none" w:sz="0" w:space="0" w:color="auto" w:frame="1"/>
          <w:lang w:eastAsia="pl-PL"/>
        </w:rPr>
        <w:t xml:space="preserve"> zobowiązani są do przestrzegania zakazu dostarczania przez lub do systemu Aplikacji treści: </w:t>
      </w:r>
    </w:p>
    <w:p w14:paraId="081963DD" w14:textId="77777777" w:rsidR="005A0991" w:rsidRPr="001958AE" w:rsidRDefault="005A0991" w:rsidP="001958AE">
      <w:pPr>
        <w:pStyle w:val="Akapitzlist"/>
        <w:numPr>
          <w:ilvl w:val="0"/>
          <w:numId w:val="29"/>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powodujących zachwianie pracy lub przeciążenie systemu Aplikacji lub innych podmiotów biorących bezpośredni lub pośredni udział w świadczeniu usług drogą elektroniczną, </w:t>
      </w:r>
    </w:p>
    <w:p w14:paraId="5118D9B2" w14:textId="77777777" w:rsidR="005A0991" w:rsidRPr="001958AE" w:rsidRDefault="005A0991" w:rsidP="001958AE">
      <w:pPr>
        <w:pStyle w:val="Akapitzlist"/>
        <w:numPr>
          <w:ilvl w:val="0"/>
          <w:numId w:val="29"/>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mogących naruszać dobra osobiste osób trzecich, prawa autorskie, prawa własności intelektualnej, tajemnicę przedsiębiorcy lub takich, które będą w jakikolwiek inny sposób naruszać obowiązujący porządek prawny lub dobre obyczaje, </w:t>
      </w:r>
    </w:p>
    <w:p w14:paraId="41645549" w14:textId="77777777" w:rsidR="005A0991" w:rsidRPr="001958AE" w:rsidRDefault="005A0991" w:rsidP="001958AE">
      <w:pPr>
        <w:pStyle w:val="Akapitzlist"/>
        <w:numPr>
          <w:ilvl w:val="0"/>
          <w:numId w:val="29"/>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zawierających wirusy komputerowe oraz treści takich jak inne kody źródłowe, pliki, foldery, programy komputerowe szkodliwe dla systemu Serwisu,</w:t>
      </w:r>
    </w:p>
    <w:p w14:paraId="4128A045" w14:textId="77777777" w:rsidR="005A0991" w:rsidRDefault="005A0991" w:rsidP="001958AE">
      <w:pPr>
        <w:pStyle w:val="Akapitzlist"/>
        <w:numPr>
          <w:ilvl w:val="0"/>
          <w:numId w:val="29"/>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powodujących rozsyłanie niezamówionych przez odbiorców informacji handlowych lub innych niedozwolonych przez prawo treści.</w:t>
      </w:r>
    </w:p>
    <w:p w14:paraId="4E994D3C" w14:textId="77777777" w:rsidR="001958AE" w:rsidRPr="001958AE" w:rsidRDefault="001958AE" w:rsidP="001958AE">
      <w:pPr>
        <w:pStyle w:val="Akapitzlist"/>
        <w:spacing w:beforeAutospacing="1" w:after="0" w:line="253" w:lineRule="atLeast"/>
        <w:jc w:val="both"/>
        <w:rPr>
          <w:rFonts w:ascii="Segoe UI" w:eastAsia="Times New Roman" w:hAnsi="Segoe UI" w:cs="Segoe UI"/>
          <w:sz w:val="20"/>
          <w:szCs w:val="20"/>
          <w:bdr w:val="none" w:sz="0" w:space="0" w:color="auto" w:frame="1"/>
          <w:lang w:eastAsia="pl-PL"/>
        </w:rPr>
      </w:pPr>
    </w:p>
    <w:p w14:paraId="6A34CC4A" w14:textId="77777777" w:rsidR="002D342D" w:rsidRPr="009757E2" w:rsidRDefault="002D342D"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Własność intelektualna.</w:t>
      </w:r>
    </w:p>
    <w:p w14:paraId="068E1664" w14:textId="77777777" w:rsidR="008F45A9" w:rsidRPr="008F45A9" w:rsidRDefault="002D342D" w:rsidP="00AB22AE">
      <w:pPr>
        <w:pStyle w:val="Akapitzlist"/>
        <w:numPr>
          <w:ilvl w:val="0"/>
          <w:numId w:val="5"/>
        </w:numPr>
        <w:spacing w:beforeAutospacing="1" w:after="0" w:line="253" w:lineRule="atLeast"/>
        <w:ind w:left="426" w:hanging="426"/>
        <w:jc w:val="both"/>
        <w:rPr>
          <w:rFonts w:ascii="Segoe UI" w:eastAsia="Times New Roman" w:hAnsi="Segoe UI" w:cs="Segoe UI"/>
          <w:sz w:val="20"/>
          <w:szCs w:val="20"/>
          <w:lang w:eastAsia="pl-PL"/>
        </w:rPr>
      </w:pPr>
      <w:r w:rsidRPr="00052AED">
        <w:rPr>
          <w:rFonts w:ascii="Segoe UI" w:eastAsia="Times New Roman" w:hAnsi="Segoe UI" w:cs="Segoe UI"/>
          <w:sz w:val="20"/>
          <w:szCs w:val="20"/>
          <w:bdr w:val="none" w:sz="0" w:space="0" w:color="auto" w:frame="1"/>
          <w:lang w:eastAsia="pl-PL"/>
        </w:rPr>
        <w:t xml:space="preserve">Laboratorium w zakresie związanym z przestrzeganiem praw autorskich do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ateriałów przekazanych w celu realizacji </w:t>
      </w:r>
      <w:r w:rsidR="008F45A9">
        <w:rPr>
          <w:rFonts w:ascii="Segoe UI" w:eastAsia="Times New Roman" w:hAnsi="Segoe UI" w:cs="Segoe UI"/>
          <w:sz w:val="20"/>
          <w:szCs w:val="20"/>
          <w:bdr w:val="none" w:sz="0" w:space="0" w:color="auto" w:frame="1"/>
          <w:lang w:eastAsia="pl-PL"/>
        </w:rPr>
        <w:t>Z</w:t>
      </w:r>
      <w:r w:rsidRPr="00052AED">
        <w:rPr>
          <w:rFonts w:ascii="Segoe UI" w:eastAsia="Times New Roman" w:hAnsi="Segoe UI" w:cs="Segoe UI"/>
          <w:sz w:val="20"/>
          <w:szCs w:val="20"/>
          <w:bdr w:val="none" w:sz="0" w:space="0" w:color="auto" w:frame="1"/>
          <w:lang w:eastAsia="pl-PL"/>
        </w:rPr>
        <w:t xml:space="preserve">lecenia pozostaje zdane wyłącznie na oświadczenie Klienta, że jest on twórcą tego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ateriału i przysługują mu majątkowe oraz osobiste prawa autorskie do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ateriału jako utworu bądź na oświadczeniu Klienta, że nie jest on twórcą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ateriału, ale posiada licencję do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ateriału, jako utworu oraz zgodę twórcy materiału na jego anonimowe rozpowszechnianie oraz że Klient nie narusza żadnych autorskich praw osobistych twórcy </w:t>
      </w:r>
      <w:r w:rsidR="008F45A9">
        <w:rPr>
          <w:rFonts w:ascii="Segoe UI" w:eastAsia="Times New Roman" w:hAnsi="Segoe UI" w:cs="Segoe UI"/>
          <w:sz w:val="20"/>
          <w:szCs w:val="20"/>
          <w:bdr w:val="none" w:sz="0" w:space="0" w:color="auto" w:frame="1"/>
          <w:lang w:eastAsia="pl-PL"/>
        </w:rPr>
        <w:t>M</w:t>
      </w:r>
      <w:r w:rsidRPr="00052AED">
        <w:rPr>
          <w:rFonts w:ascii="Segoe UI" w:eastAsia="Times New Roman" w:hAnsi="Segoe UI" w:cs="Segoe UI"/>
          <w:sz w:val="20"/>
          <w:szCs w:val="20"/>
          <w:bdr w:val="none" w:sz="0" w:space="0" w:color="auto" w:frame="1"/>
          <w:lang w:eastAsia="pl-PL"/>
        </w:rPr>
        <w:t xml:space="preserve">ateriału do tego utworu. </w:t>
      </w:r>
    </w:p>
    <w:p w14:paraId="13FDB633" w14:textId="77777777" w:rsidR="008F45A9" w:rsidRPr="008F45A9" w:rsidRDefault="002D342D" w:rsidP="00AB22AE">
      <w:pPr>
        <w:pStyle w:val="Akapitzlist"/>
        <w:numPr>
          <w:ilvl w:val="0"/>
          <w:numId w:val="5"/>
        </w:numPr>
        <w:spacing w:beforeAutospacing="1" w:after="0" w:line="253" w:lineRule="atLeast"/>
        <w:ind w:left="426" w:hanging="426"/>
        <w:jc w:val="both"/>
        <w:rPr>
          <w:rFonts w:ascii="Segoe UI" w:eastAsia="Times New Roman" w:hAnsi="Segoe UI" w:cs="Segoe UI"/>
          <w:sz w:val="20"/>
          <w:szCs w:val="20"/>
          <w:lang w:eastAsia="pl-PL"/>
        </w:rPr>
      </w:pPr>
      <w:r w:rsidRPr="00052AED">
        <w:rPr>
          <w:rFonts w:ascii="Segoe UI" w:eastAsia="Times New Roman" w:hAnsi="Segoe UI" w:cs="Segoe UI"/>
          <w:sz w:val="20"/>
          <w:szCs w:val="20"/>
          <w:bdr w:val="none" w:sz="0" w:space="0" w:color="auto" w:frame="1"/>
          <w:lang w:eastAsia="pl-PL"/>
        </w:rPr>
        <w:lastRenderedPageBreak/>
        <w:t xml:space="preserve">Klient </w:t>
      </w:r>
      <w:r w:rsidR="008F45A9">
        <w:rPr>
          <w:rFonts w:ascii="Segoe UI" w:eastAsia="Times New Roman" w:hAnsi="Segoe UI" w:cs="Segoe UI"/>
          <w:sz w:val="20"/>
          <w:szCs w:val="20"/>
          <w:bdr w:val="none" w:sz="0" w:space="0" w:color="auto" w:frame="1"/>
          <w:lang w:eastAsia="pl-PL"/>
        </w:rPr>
        <w:t>ponosi</w:t>
      </w:r>
      <w:r w:rsidRPr="00052AED">
        <w:rPr>
          <w:rFonts w:ascii="Segoe UI" w:eastAsia="Times New Roman" w:hAnsi="Segoe UI" w:cs="Segoe UI"/>
          <w:sz w:val="20"/>
          <w:szCs w:val="20"/>
          <w:bdr w:val="none" w:sz="0" w:space="0" w:color="auto" w:frame="1"/>
          <w:lang w:eastAsia="pl-PL"/>
        </w:rPr>
        <w:t xml:space="preserve"> pełną odpowiedzialność za ewentualne naruszenie praw osób trzecich, ich dóbr osobistych lub majątkowych lub osobistych praw autorskich osób trzecich</w:t>
      </w:r>
      <w:r w:rsidR="008F45A9">
        <w:rPr>
          <w:rFonts w:ascii="Segoe UI" w:eastAsia="Times New Roman" w:hAnsi="Segoe UI" w:cs="Segoe UI"/>
          <w:sz w:val="20"/>
          <w:szCs w:val="20"/>
          <w:bdr w:val="none" w:sz="0" w:space="0" w:color="auto" w:frame="1"/>
          <w:lang w:eastAsia="pl-PL"/>
        </w:rPr>
        <w:t>, wynikające z naruszenia przez Klienta praw do Materiałów</w:t>
      </w:r>
      <w:r w:rsidRPr="00052AED">
        <w:rPr>
          <w:rFonts w:ascii="Segoe UI" w:eastAsia="Times New Roman" w:hAnsi="Segoe UI" w:cs="Segoe UI"/>
          <w:sz w:val="20"/>
          <w:szCs w:val="20"/>
          <w:bdr w:val="none" w:sz="0" w:space="0" w:color="auto" w:frame="1"/>
          <w:lang w:eastAsia="pl-PL"/>
        </w:rPr>
        <w:t xml:space="preserve">. </w:t>
      </w:r>
    </w:p>
    <w:p w14:paraId="07437B07" w14:textId="77777777" w:rsidR="002D342D" w:rsidRPr="001958AE" w:rsidRDefault="002D342D" w:rsidP="00AB22AE">
      <w:pPr>
        <w:pStyle w:val="Akapitzlist"/>
        <w:numPr>
          <w:ilvl w:val="0"/>
          <w:numId w:val="5"/>
        </w:numPr>
        <w:spacing w:beforeAutospacing="1" w:after="0" w:line="253" w:lineRule="atLeast"/>
        <w:ind w:left="426" w:hanging="426"/>
        <w:jc w:val="both"/>
        <w:rPr>
          <w:rFonts w:ascii="Segoe UI" w:eastAsia="Times New Roman" w:hAnsi="Segoe UI" w:cs="Segoe UI"/>
          <w:sz w:val="20"/>
          <w:szCs w:val="20"/>
          <w:lang w:eastAsia="pl-PL"/>
        </w:rPr>
      </w:pPr>
      <w:r w:rsidRPr="00052AED">
        <w:rPr>
          <w:rFonts w:ascii="Segoe UI" w:eastAsia="Times New Roman" w:hAnsi="Segoe UI" w:cs="Segoe UI"/>
          <w:sz w:val="20"/>
          <w:szCs w:val="20"/>
          <w:bdr w:val="none" w:sz="0" w:space="0" w:color="auto" w:frame="1"/>
          <w:lang w:eastAsia="pl-PL"/>
        </w:rPr>
        <w:t xml:space="preserve">W przypadku wystąpienia przez jakąkolwiek osobę trzecią przeciwko Laboratorium z roszczeniami wynikającymi z tytułu naruszenia jej praw </w:t>
      </w:r>
      <w:r w:rsidR="008F45A9">
        <w:rPr>
          <w:rFonts w:ascii="Segoe UI" w:eastAsia="Times New Roman" w:hAnsi="Segoe UI" w:cs="Segoe UI"/>
          <w:sz w:val="20"/>
          <w:szCs w:val="20"/>
          <w:bdr w:val="none" w:sz="0" w:space="0" w:color="auto" w:frame="1"/>
          <w:lang w:eastAsia="pl-PL"/>
        </w:rPr>
        <w:t>do M</w:t>
      </w:r>
      <w:r w:rsidRPr="00052AED">
        <w:rPr>
          <w:rFonts w:ascii="Segoe UI" w:eastAsia="Times New Roman" w:hAnsi="Segoe UI" w:cs="Segoe UI"/>
          <w:sz w:val="20"/>
          <w:szCs w:val="20"/>
          <w:bdr w:val="none" w:sz="0" w:space="0" w:color="auto" w:frame="1"/>
          <w:lang w:eastAsia="pl-PL"/>
        </w:rPr>
        <w:t>ateriał</w:t>
      </w:r>
      <w:r w:rsidR="008F45A9">
        <w:rPr>
          <w:rFonts w:ascii="Segoe UI" w:eastAsia="Times New Roman" w:hAnsi="Segoe UI" w:cs="Segoe UI"/>
          <w:sz w:val="20"/>
          <w:szCs w:val="20"/>
          <w:bdr w:val="none" w:sz="0" w:space="0" w:color="auto" w:frame="1"/>
          <w:lang w:eastAsia="pl-PL"/>
        </w:rPr>
        <w:t>ów</w:t>
      </w:r>
      <w:r w:rsidRPr="00052AED">
        <w:rPr>
          <w:rFonts w:ascii="Segoe UI" w:eastAsia="Times New Roman" w:hAnsi="Segoe UI" w:cs="Segoe UI"/>
          <w:sz w:val="20"/>
          <w:szCs w:val="20"/>
          <w:bdr w:val="none" w:sz="0" w:space="0" w:color="auto" w:frame="1"/>
          <w:lang w:eastAsia="pl-PL"/>
        </w:rPr>
        <w:t xml:space="preserve"> przekazany</w:t>
      </w:r>
      <w:r w:rsidR="008F45A9">
        <w:rPr>
          <w:rFonts w:ascii="Segoe UI" w:eastAsia="Times New Roman" w:hAnsi="Segoe UI" w:cs="Segoe UI"/>
          <w:sz w:val="20"/>
          <w:szCs w:val="20"/>
          <w:bdr w:val="none" w:sz="0" w:space="0" w:color="auto" w:frame="1"/>
          <w:lang w:eastAsia="pl-PL"/>
        </w:rPr>
        <w:t>ch</w:t>
      </w:r>
      <w:r w:rsidRPr="00052AED">
        <w:rPr>
          <w:rFonts w:ascii="Segoe UI" w:eastAsia="Times New Roman" w:hAnsi="Segoe UI" w:cs="Segoe UI"/>
          <w:sz w:val="20"/>
          <w:szCs w:val="20"/>
          <w:bdr w:val="none" w:sz="0" w:space="0" w:color="auto" w:frame="1"/>
          <w:lang w:eastAsia="pl-PL"/>
        </w:rPr>
        <w:t xml:space="preserve"> przez Klienta w celu realizacji </w:t>
      </w:r>
      <w:r w:rsidR="008F45A9">
        <w:rPr>
          <w:rFonts w:ascii="Segoe UI" w:eastAsia="Times New Roman" w:hAnsi="Segoe UI" w:cs="Segoe UI"/>
          <w:sz w:val="20"/>
          <w:szCs w:val="20"/>
          <w:bdr w:val="none" w:sz="0" w:space="0" w:color="auto" w:frame="1"/>
          <w:lang w:eastAsia="pl-PL"/>
        </w:rPr>
        <w:t>Z</w:t>
      </w:r>
      <w:r w:rsidRPr="00052AED">
        <w:rPr>
          <w:rFonts w:ascii="Segoe UI" w:eastAsia="Times New Roman" w:hAnsi="Segoe UI" w:cs="Segoe UI"/>
          <w:sz w:val="20"/>
          <w:szCs w:val="20"/>
          <w:bdr w:val="none" w:sz="0" w:space="0" w:color="auto" w:frame="1"/>
          <w:lang w:eastAsia="pl-PL"/>
        </w:rPr>
        <w:t xml:space="preserve">lecenia, Klient </w:t>
      </w:r>
      <w:r w:rsidR="008F45A9">
        <w:rPr>
          <w:rFonts w:ascii="Segoe UI" w:eastAsia="Times New Roman" w:hAnsi="Segoe UI" w:cs="Segoe UI"/>
          <w:sz w:val="20"/>
          <w:szCs w:val="20"/>
          <w:bdr w:val="none" w:sz="0" w:space="0" w:color="auto" w:frame="1"/>
          <w:lang w:eastAsia="pl-PL"/>
        </w:rPr>
        <w:t>zwalnia</w:t>
      </w:r>
      <w:r w:rsidRPr="00052AED">
        <w:rPr>
          <w:rFonts w:ascii="Segoe UI" w:eastAsia="Times New Roman" w:hAnsi="Segoe UI" w:cs="Segoe UI"/>
          <w:sz w:val="20"/>
          <w:szCs w:val="20"/>
          <w:bdr w:val="none" w:sz="0" w:space="0" w:color="auto" w:frame="1"/>
          <w:lang w:eastAsia="pl-PL"/>
        </w:rPr>
        <w:t xml:space="preserve"> Laboratorium z wszelkich zobowiązań z tego tytułu </w:t>
      </w:r>
      <w:r w:rsidR="008F45A9">
        <w:rPr>
          <w:rFonts w:ascii="Segoe UI" w:eastAsia="Times New Roman" w:hAnsi="Segoe UI" w:cs="Segoe UI"/>
          <w:sz w:val="20"/>
          <w:szCs w:val="20"/>
          <w:bdr w:val="none" w:sz="0" w:space="0" w:color="auto" w:frame="1"/>
          <w:lang w:eastAsia="pl-PL"/>
        </w:rPr>
        <w:t>oraz zobowiązuje się pokryć</w:t>
      </w:r>
      <w:r w:rsidRPr="00052AED">
        <w:rPr>
          <w:rFonts w:ascii="Segoe UI" w:eastAsia="Times New Roman" w:hAnsi="Segoe UI" w:cs="Segoe UI"/>
          <w:sz w:val="20"/>
          <w:szCs w:val="20"/>
          <w:bdr w:val="none" w:sz="0" w:space="0" w:color="auto" w:frame="1"/>
          <w:lang w:eastAsia="pl-PL"/>
        </w:rPr>
        <w:t xml:space="preserve"> wszelkie straty lub wydatki, jakie z tego tytułu poniesie Laboratorium. Laboratorium nie jest też zobligowane do weryfikowania informacji źródłowych pliku i identyfikowania osób, których dane są umieszczone w informacjach źródłowych pliku (w celu badania autorstwa pliku). Również w tym zakresie odpowiedzialność spoczywa na Kliencie. </w:t>
      </w:r>
    </w:p>
    <w:p w14:paraId="42D36D5F" w14:textId="77777777" w:rsidR="001958AE" w:rsidRPr="00052AED" w:rsidRDefault="001958AE" w:rsidP="001958AE">
      <w:pPr>
        <w:pStyle w:val="Akapitzlist"/>
        <w:spacing w:beforeAutospacing="1" w:after="0" w:line="253" w:lineRule="atLeast"/>
        <w:ind w:left="426"/>
        <w:jc w:val="both"/>
        <w:rPr>
          <w:rFonts w:ascii="Segoe UI" w:eastAsia="Times New Roman" w:hAnsi="Segoe UI" w:cs="Segoe UI"/>
          <w:sz w:val="20"/>
          <w:szCs w:val="20"/>
          <w:lang w:eastAsia="pl-PL"/>
        </w:rPr>
      </w:pPr>
    </w:p>
    <w:p w14:paraId="4417A755" w14:textId="77777777" w:rsidR="002D342D" w:rsidRPr="001958AE" w:rsidRDefault="002D342D"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Dane osobowe.</w:t>
      </w:r>
    </w:p>
    <w:p w14:paraId="5A7B4F34"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Laboratorium</w:t>
      </w:r>
      <w:r w:rsidRPr="001958AE">
        <w:rPr>
          <w:rFonts w:ascii="Segoe UI" w:eastAsia="Times New Roman" w:hAnsi="Segoe UI" w:cs="Segoe UI"/>
          <w:sz w:val="20"/>
          <w:szCs w:val="20"/>
          <w:bdr w:val="none" w:sz="0" w:space="0" w:color="auto" w:frame="1"/>
          <w:lang w:eastAsia="pl-PL"/>
        </w:rPr>
        <w:t xml:space="preserve"> szanuje dane osobowe Klientów i spełnia wymogi ich ochrony wynikające z powszechnie obowiązujących przepisów prawa.</w:t>
      </w:r>
    </w:p>
    <w:p w14:paraId="479A6A3D"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W związku z </w:t>
      </w:r>
      <w:r>
        <w:rPr>
          <w:rFonts w:ascii="Segoe UI" w:eastAsia="Times New Roman" w:hAnsi="Segoe UI" w:cs="Segoe UI"/>
          <w:sz w:val="20"/>
          <w:szCs w:val="20"/>
          <w:bdr w:val="none" w:sz="0" w:space="0" w:color="auto" w:frame="1"/>
          <w:lang w:eastAsia="pl-PL"/>
        </w:rPr>
        <w:t>realizacją Zleceń</w:t>
      </w:r>
      <w:r w:rsidRPr="001958AE">
        <w:rPr>
          <w:rFonts w:ascii="Segoe UI" w:eastAsia="Times New Roman" w:hAnsi="Segoe UI" w:cs="Segoe UI"/>
          <w:sz w:val="20"/>
          <w:szCs w:val="20"/>
          <w:bdr w:val="none" w:sz="0" w:space="0" w:color="auto" w:frame="1"/>
          <w:lang w:eastAsia="pl-PL"/>
        </w:rPr>
        <w:t xml:space="preserve">, </w:t>
      </w:r>
      <w:r>
        <w:rPr>
          <w:rFonts w:ascii="Segoe UI" w:eastAsia="Times New Roman" w:hAnsi="Segoe UI" w:cs="Segoe UI"/>
          <w:sz w:val="20"/>
          <w:szCs w:val="20"/>
          <w:bdr w:val="none" w:sz="0" w:space="0" w:color="auto" w:frame="1"/>
          <w:lang w:eastAsia="pl-PL"/>
        </w:rPr>
        <w:t>Laboratorium</w:t>
      </w:r>
      <w:r w:rsidRPr="001958AE">
        <w:rPr>
          <w:rFonts w:ascii="Segoe UI" w:eastAsia="Times New Roman" w:hAnsi="Segoe UI" w:cs="Segoe UI"/>
          <w:sz w:val="20"/>
          <w:szCs w:val="20"/>
          <w:bdr w:val="none" w:sz="0" w:space="0" w:color="auto" w:frame="1"/>
          <w:lang w:eastAsia="pl-PL"/>
        </w:rPr>
        <w:t xml:space="preserve"> może przetwarzać dane osobowe Klientów i innych osób zawarte w </w:t>
      </w:r>
      <w:r>
        <w:rPr>
          <w:rFonts w:ascii="Segoe UI" w:eastAsia="Times New Roman" w:hAnsi="Segoe UI" w:cs="Segoe UI"/>
          <w:sz w:val="20"/>
          <w:szCs w:val="20"/>
          <w:bdr w:val="none" w:sz="0" w:space="0" w:color="auto" w:frame="1"/>
          <w:lang w:eastAsia="pl-PL"/>
        </w:rPr>
        <w:t>Materiałach</w:t>
      </w:r>
      <w:r w:rsidRPr="001958AE">
        <w:rPr>
          <w:rFonts w:ascii="Segoe UI" w:eastAsia="Times New Roman" w:hAnsi="Segoe UI" w:cs="Segoe UI"/>
          <w:sz w:val="20"/>
          <w:szCs w:val="20"/>
          <w:bdr w:val="none" w:sz="0" w:space="0" w:color="auto" w:frame="1"/>
          <w:lang w:eastAsia="pl-PL"/>
        </w:rPr>
        <w:t xml:space="preserve"> udostępnionych przez Klientów jedynie w celach związanych z </w:t>
      </w:r>
      <w:r>
        <w:rPr>
          <w:rFonts w:ascii="Segoe UI" w:eastAsia="Times New Roman" w:hAnsi="Segoe UI" w:cs="Segoe UI"/>
          <w:sz w:val="20"/>
          <w:szCs w:val="20"/>
          <w:bdr w:val="none" w:sz="0" w:space="0" w:color="auto" w:frame="1"/>
          <w:lang w:eastAsia="pl-PL"/>
        </w:rPr>
        <w:t>realizacją</w:t>
      </w:r>
      <w:r w:rsidRPr="001958AE">
        <w:rPr>
          <w:rFonts w:ascii="Segoe UI" w:eastAsia="Times New Roman" w:hAnsi="Segoe UI" w:cs="Segoe UI"/>
          <w:sz w:val="20"/>
          <w:szCs w:val="20"/>
          <w:bdr w:val="none" w:sz="0" w:space="0" w:color="auto" w:frame="1"/>
          <w:lang w:eastAsia="pl-PL"/>
        </w:rPr>
        <w:t xml:space="preserve"> Z</w:t>
      </w:r>
      <w:r>
        <w:rPr>
          <w:rFonts w:ascii="Segoe UI" w:eastAsia="Times New Roman" w:hAnsi="Segoe UI" w:cs="Segoe UI"/>
          <w:sz w:val="20"/>
          <w:szCs w:val="20"/>
          <w:bdr w:val="none" w:sz="0" w:space="0" w:color="auto" w:frame="1"/>
          <w:lang w:eastAsia="pl-PL"/>
        </w:rPr>
        <w:t>lecenia</w:t>
      </w:r>
      <w:r w:rsidRPr="001958AE">
        <w:rPr>
          <w:rFonts w:ascii="Segoe UI" w:eastAsia="Times New Roman" w:hAnsi="Segoe UI" w:cs="Segoe UI"/>
          <w:sz w:val="20"/>
          <w:szCs w:val="20"/>
          <w:bdr w:val="none" w:sz="0" w:space="0" w:color="auto" w:frame="1"/>
          <w:lang w:eastAsia="pl-PL"/>
        </w:rPr>
        <w:t>.</w:t>
      </w:r>
    </w:p>
    <w:p w14:paraId="09EA72AA"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W związku ze świadczeniem Usług</w:t>
      </w:r>
      <w:r>
        <w:rPr>
          <w:rFonts w:ascii="Segoe UI" w:eastAsia="Times New Roman" w:hAnsi="Segoe UI" w:cs="Segoe UI"/>
          <w:sz w:val="20"/>
          <w:szCs w:val="20"/>
          <w:bdr w:val="none" w:sz="0" w:space="0" w:color="auto" w:frame="1"/>
          <w:lang w:eastAsia="pl-PL"/>
        </w:rPr>
        <w:t>, Laboratorium</w:t>
      </w:r>
      <w:r w:rsidRPr="001958AE">
        <w:rPr>
          <w:rFonts w:ascii="Segoe UI" w:eastAsia="Times New Roman" w:hAnsi="Segoe UI" w:cs="Segoe UI"/>
          <w:sz w:val="20"/>
          <w:szCs w:val="20"/>
          <w:bdr w:val="none" w:sz="0" w:space="0" w:color="auto" w:frame="1"/>
          <w:lang w:eastAsia="pl-PL"/>
        </w:rPr>
        <w:t xml:space="preserve"> może zbierać następujące dane osobowe:</w:t>
      </w:r>
    </w:p>
    <w:p w14:paraId="023DA8B2" w14:textId="77777777" w:rsidR="001958AE" w:rsidRPr="001958AE" w:rsidRDefault="001958AE" w:rsidP="001958AE">
      <w:pPr>
        <w:pStyle w:val="Akapitzlist"/>
        <w:numPr>
          <w:ilvl w:val="0"/>
          <w:numId w:val="32"/>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Dane osobowe zawarte w Materiałach przekazanych przez Klientów;</w:t>
      </w:r>
    </w:p>
    <w:p w14:paraId="127D6C57" w14:textId="77777777" w:rsidR="001958AE" w:rsidRDefault="001958AE" w:rsidP="001958AE">
      <w:pPr>
        <w:pStyle w:val="Akapitzlist"/>
        <w:numPr>
          <w:ilvl w:val="0"/>
          <w:numId w:val="32"/>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Dane osobowe Klientów przekazane w związku ze złożeniem </w:t>
      </w:r>
      <w:r>
        <w:rPr>
          <w:rFonts w:ascii="Segoe UI" w:eastAsia="Times New Roman" w:hAnsi="Segoe UI" w:cs="Segoe UI"/>
          <w:sz w:val="20"/>
          <w:szCs w:val="20"/>
          <w:bdr w:val="none" w:sz="0" w:space="0" w:color="auto" w:frame="1"/>
          <w:lang w:eastAsia="pl-PL"/>
        </w:rPr>
        <w:t>Zlecenia</w:t>
      </w:r>
      <w:r w:rsidRPr="001958AE">
        <w:rPr>
          <w:rFonts w:ascii="Segoe UI" w:eastAsia="Times New Roman" w:hAnsi="Segoe UI" w:cs="Segoe UI"/>
          <w:sz w:val="20"/>
          <w:szCs w:val="20"/>
          <w:bdr w:val="none" w:sz="0" w:space="0" w:color="auto" w:frame="1"/>
          <w:lang w:eastAsia="pl-PL"/>
        </w:rPr>
        <w:t>;</w:t>
      </w:r>
    </w:p>
    <w:p w14:paraId="70B1F782" w14:textId="77777777" w:rsidR="001958AE" w:rsidRPr="001958AE" w:rsidRDefault="001958AE" w:rsidP="001958AE">
      <w:pPr>
        <w:pStyle w:val="Akapitzlist"/>
        <w:numPr>
          <w:ilvl w:val="0"/>
          <w:numId w:val="32"/>
        </w:numPr>
        <w:spacing w:beforeAutospacing="1" w:after="0" w:line="253" w:lineRule="atLeast"/>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 xml:space="preserve">Dane osobowe Klientów wykorzystywane w celach marketingowych </w:t>
      </w:r>
      <w:r w:rsidR="008158C8">
        <w:rPr>
          <w:rFonts w:ascii="Segoe UI" w:eastAsia="Times New Roman" w:hAnsi="Segoe UI" w:cs="Segoe UI"/>
          <w:sz w:val="20"/>
          <w:szCs w:val="20"/>
          <w:bdr w:val="none" w:sz="0" w:space="0" w:color="auto" w:frame="1"/>
          <w:lang w:eastAsia="pl-PL"/>
        </w:rPr>
        <w:t>, w razie wyrażenia przez Klienta zgody.</w:t>
      </w:r>
    </w:p>
    <w:p w14:paraId="76712604" w14:textId="77777777" w:rsidR="008158C8" w:rsidRPr="008158C8" w:rsidRDefault="008158C8" w:rsidP="008158C8">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Dane przekazane w celu wykonania Umowy są przekazane dobrowolnie jednak ich niepodanie uniemożliwia prawidłowe wykonanie Umowy jednocześnie uniemożliwiając jej zawarcie.</w:t>
      </w:r>
    </w:p>
    <w:p w14:paraId="6DCC67F4"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Wszystkie przekazane </w:t>
      </w:r>
      <w:r w:rsidR="008158C8">
        <w:rPr>
          <w:rFonts w:ascii="Segoe UI" w:eastAsia="Times New Roman" w:hAnsi="Segoe UI" w:cs="Segoe UI"/>
          <w:sz w:val="20"/>
          <w:szCs w:val="20"/>
          <w:bdr w:val="none" w:sz="0" w:space="0" w:color="auto" w:frame="1"/>
          <w:lang w:eastAsia="pl-PL"/>
        </w:rPr>
        <w:t>Laboratorium</w:t>
      </w:r>
      <w:r w:rsidRPr="001958AE">
        <w:rPr>
          <w:rFonts w:ascii="Segoe UI" w:eastAsia="Times New Roman" w:hAnsi="Segoe UI" w:cs="Segoe UI"/>
          <w:sz w:val="20"/>
          <w:szCs w:val="20"/>
          <w:bdr w:val="none" w:sz="0" w:space="0" w:color="auto" w:frame="1"/>
          <w:lang w:eastAsia="pl-PL"/>
        </w:rPr>
        <w:t xml:space="preserve"> </w:t>
      </w:r>
      <w:r w:rsidR="008158C8">
        <w:rPr>
          <w:rFonts w:ascii="Segoe UI" w:eastAsia="Times New Roman" w:hAnsi="Segoe UI" w:cs="Segoe UI"/>
          <w:sz w:val="20"/>
          <w:szCs w:val="20"/>
          <w:bdr w:val="none" w:sz="0" w:space="0" w:color="auto" w:frame="1"/>
          <w:lang w:eastAsia="pl-PL"/>
        </w:rPr>
        <w:t>d</w:t>
      </w:r>
      <w:r w:rsidRPr="001958AE">
        <w:rPr>
          <w:rFonts w:ascii="Segoe UI" w:eastAsia="Times New Roman" w:hAnsi="Segoe UI" w:cs="Segoe UI"/>
          <w:sz w:val="20"/>
          <w:szCs w:val="20"/>
          <w:bdr w:val="none" w:sz="0" w:space="0" w:color="auto" w:frame="1"/>
          <w:lang w:eastAsia="pl-PL"/>
        </w:rPr>
        <w:t xml:space="preserve">ane </w:t>
      </w:r>
      <w:r w:rsidR="008158C8">
        <w:rPr>
          <w:rFonts w:ascii="Segoe UI" w:eastAsia="Times New Roman" w:hAnsi="Segoe UI" w:cs="Segoe UI"/>
          <w:sz w:val="20"/>
          <w:szCs w:val="20"/>
          <w:bdr w:val="none" w:sz="0" w:space="0" w:color="auto" w:frame="1"/>
          <w:lang w:eastAsia="pl-PL"/>
        </w:rPr>
        <w:t>o</w:t>
      </w:r>
      <w:r w:rsidRPr="001958AE">
        <w:rPr>
          <w:rFonts w:ascii="Segoe UI" w:eastAsia="Times New Roman" w:hAnsi="Segoe UI" w:cs="Segoe UI"/>
          <w:sz w:val="20"/>
          <w:szCs w:val="20"/>
          <w:bdr w:val="none" w:sz="0" w:space="0" w:color="auto" w:frame="1"/>
          <w:lang w:eastAsia="pl-PL"/>
        </w:rPr>
        <w:t xml:space="preserve">sobowe będą przetwarzane przez </w:t>
      </w:r>
      <w:r w:rsidR="008158C8">
        <w:rPr>
          <w:rFonts w:ascii="Segoe UI" w:eastAsia="Times New Roman" w:hAnsi="Segoe UI" w:cs="Segoe UI"/>
          <w:sz w:val="20"/>
          <w:szCs w:val="20"/>
          <w:bdr w:val="none" w:sz="0" w:space="0" w:color="auto" w:frame="1"/>
          <w:lang w:eastAsia="pl-PL"/>
        </w:rPr>
        <w:t>Laboratorium</w:t>
      </w:r>
      <w:r w:rsidRPr="001958AE">
        <w:rPr>
          <w:rFonts w:ascii="Segoe UI" w:eastAsia="Times New Roman" w:hAnsi="Segoe UI" w:cs="Segoe UI"/>
          <w:sz w:val="20"/>
          <w:szCs w:val="20"/>
          <w:bdr w:val="none" w:sz="0" w:space="0" w:color="auto" w:frame="1"/>
          <w:lang w:eastAsia="pl-PL"/>
        </w:rPr>
        <w:t xml:space="preserve"> zgodnie z Rozporządzeniem Parlamentu Europejskiego i Rady UE 2016/679 z 27 kwietnia 2016 roku w sprawie ochrony osób fizycznych w związku z przetwarzaniem danych osobowych i w sprawie swobodnego przepływu takich danych oraz uchylenia dyrektywy 95/46/WE –RODO oraz zgodnie z pozostałymi przepisami obowiązującego prawa w poniższych celach:</w:t>
      </w:r>
    </w:p>
    <w:p w14:paraId="55BCE942" w14:textId="77777777" w:rsidR="008158C8" w:rsidRPr="008158C8" w:rsidRDefault="008158C8" w:rsidP="008158C8">
      <w:pPr>
        <w:pStyle w:val="Akapitzlist"/>
        <w:numPr>
          <w:ilvl w:val="0"/>
          <w:numId w:val="34"/>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 xml:space="preserve">prawidłowego wykonania Umowy – przez wykonanie Umowy rozumiemy w tym wypadku </w:t>
      </w:r>
      <w:r>
        <w:rPr>
          <w:rFonts w:ascii="Segoe UI" w:eastAsia="Times New Roman" w:hAnsi="Segoe UI" w:cs="Segoe UI"/>
          <w:sz w:val="20"/>
          <w:szCs w:val="20"/>
          <w:bdr w:val="none" w:sz="0" w:space="0" w:color="auto" w:frame="1"/>
          <w:lang w:eastAsia="pl-PL"/>
        </w:rPr>
        <w:t>wykonanie Zlecenia</w:t>
      </w:r>
      <w:r w:rsidRPr="008158C8">
        <w:rPr>
          <w:rFonts w:ascii="Segoe UI" w:eastAsia="Times New Roman" w:hAnsi="Segoe UI" w:cs="Segoe UI"/>
          <w:sz w:val="20"/>
          <w:szCs w:val="20"/>
          <w:bdr w:val="none" w:sz="0" w:space="0" w:color="auto" w:frame="1"/>
          <w:lang w:eastAsia="pl-PL"/>
        </w:rPr>
        <w:t xml:space="preserve">. W powyższym celu oraz w zakresie niezbędnym do jego realizacji </w:t>
      </w:r>
      <w:r>
        <w:rPr>
          <w:rFonts w:ascii="Segoe UI" w:eastAsia="Times New Roman" w:hAnsi="Segoe UI" w:cs="Segoe UI"/>
          <w:sz w:val="20"/>
          <w:szCs w:val="20"/>
          <w:bdr w:val="none" w:sz="0" w:space="0" w:color="auto" w:frame="1"/>
          <w:lang w:eastAsia="pl-PL"/>
        </w:rPr>
        <w:t xml:space="preserve">Laboratorium będzie </w:t>
      </w:r>
      <w:r w:rsidRPr="008158C8">
        <w:rPr>
          <w:rFonts w:ascii="Segoe UI" w:eastAsia="Times New Roman" w:hAnsi="Segoe UI" w:cs="Segoe UI"/>
          <w:sz w:val="20"/>
          <w:szCs w:val="20"/>
          <w:bdr w:val="none" w:sz="0" w:space="0" w:color="auto" w:frame="1"/>
          <w:lang w:eastAsia="pl-PL"/>
        </w:rPr>
        <w:t xml:space="preserve">przetwarzać dane przez czas, </w:t>
      </w:r>
      <w:r>
        <w:rPr>
          <w:rFonts w:ascii="Segoe UI" w:eastAsia="Times New Roman" w:hAnsi="Segoe UI" w:cs="Segoe UI"/>
          <w:sz w:val="20"/>
          <w:szCs w:val="20"/>
          <w:bdr w:val="none" w:sz="0" w:space="0" w:color="auto" w:frame="1"/>
          <w:lang w:eastAsia="pl-PL"/>
        </w:rPr>
        <w:t xml:space="preserve">konieczny dla realizacji Zlecenia </w:t>
      </w:r>
      <w:r w:rsidRPr="008158C8">
        <w:rPr>
          <w:rFonts w:ascii="Segoe UI" w:eastAsia="Times New Roman" w:hAnsi="Segoe UI" w:cs="Segoe UI"/>
          <w:sz w:val="20"/>
          <w:szCs w:val="20"/>
          <w:bdr w:val="none" w:sz="0" w:space="0" w:color="auto" w:frame="1"/>
          <w:lang w:eastAsia="pl-PL"/>
        </w:rPr>
        <w:t xml:space="preserve">oraz do czasu przedawnienia roszczeń, które mogą być podnoszone przeciwko lub przez </w:t>
      </w:r>
      <w:r>
        <w:rPr>
          <w:rFonts w:ascii="Segoe UI" w:eastAsia="Times New Roman" w:hAnsi="Segoe UI" w:cs="Segoe UI"/>
          <w:sz w:val="20"/>
          <w:szCs w:val="20"/>
          <w:bdr w:val="none" w:sz="0" w:space="0" w:color="auto" w:frame="1"/>
          <w:lang w:eastAsia="pl-PL"/>
        </w:rPr>
        <w:t>Laboratorium</w:t>
      </w:r>
      <w:r w:rsidRPr="008158C8">
        <w:rPr>
          <w:rFonts w:ascii="Segoe UI" w:eastAsia="Times New Roman" w:hAnsi="Segoe UI" w:cs="Segoe UI"/>
          <w:sz w:val="20"/>
          <w:szCs w:val="20"/>
          <w:bdr w:val="none" w:sz="0" w:space="0" w:color="auto" w:frame="1"/>
          <w:lang w:eastAsia="pl-PL"/>
        </w:rPr>
        <w:t xml:space="preserve"> z tytułu wykonania Umowy.</w:t>
      </w:r>
    </w:p>
    <w:p w14:paraId="4B4D7F4A" w14:textId="77777777" w:rsidR="008158C8" w:rsidRPr="008158C8" w:rsidRDefault="008158C8" w:rsidP="008158C8">
      <w:pPr>
        <w:pStyle w:val="Akapitzlist"/>
        <w:numPr>
          <w:ilvl w:val="0"/>
          <w:numId w:val="34"/>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 xml:space="preserve">realizacji prawnie uzasadnionego interesu </w:t>
      </w:r>
      <w:r>
        <w:rPr>
          <w:rFonts w:ascii="Segoe UI" w:eastAsia="Times New Roman" w:hAnsi="Segoe UI" w:cs="Segoe UI"/>
          <w:sz w:val="20"/>
          <w:szCs w:val="20"/>
          <w:bdr w:val="none" w:sz="0" w:space="0" w:color="auto" w:frame="1"/>
          <w:lang w:eastAsia="pl-PL"/>
        </w:rPr>
        <w:t>Laboratorium</w:t>
      </w:r>
      <w:r w:rsidRPr="008158C8">
        <w:rPr>
          <w:rFonts w:ascii="Segoe UI" w:eastAsia="Times New Roman" w:hAnsi="Segoe UI" w:cs="Segoe UI"/>
          <w:sz w:val="20"/>
          <w:szCs w:val="20"/>
          <w:bdr w:val="none" w:sz="0" w:space="0" w:color="auto" w:frame="1"/>
          <w:lang w:eastAsia="pl-PL"/>
        </w:rPr>
        <w:t xml:space="preserve"> – w trakcie trwania Umowy </w:t>
      </w:r>
      <w:r>
        <w:rPr>
          <w:rFonts w:ascii="Segoe UI" w:eastAsia="Times New Roman" w:hAnsi="Segoe UI" w:cs="Segoe UI"/>
          <w:sz w:val="20"/>
          <w:szCs w:val="20"/>
          <w:bdr w:val="none" w:sz="0" w:space="0" w:color="auto" w:frame="1"/>
          <w:lang w:eastAsia="pl-PL"/>
        </w:rPr>
        <w:t>Laboratorium</w:t>
      </w:r>
      <w:r w:rsidRPr="008158C8">
        <w:rPr>
          <w:rFonts w:ascii="Segoe UI" w:eastAsia="Times New Roman" w:hAnsi="Segoe UI" w:cs="Segoe UI"/>
          <w:sz w:val="20"/>
          <w:szCs w:val="20"/>
          <w:bdr w:val="none" w:sz="0" w:space="0" w:color="auto" w:frame="1"/>
          <w:lang w:eastAsia="pl-PL"/>
        </w:rPr>
        <w:t xml:space="preserve"> będzie przetwarzać dane w zakresie niezbędnym do realizacji swojego prawnie uzasadnionego interesu, w celu prowadzenia marketingu bezpośredniego w stosunku do oferowanych przez </w:t>
      </w:r>
      <w:r>
        <w:rPr>
          <w:rFonts w:ascii="Segoe UI" w:eastAsia="Times New Roman" w:hAnsi="Segoe UI" w:cs="Segoe UI"/>
          <w:sz w:val="20"/>
          <w:szCs w:val="20"/>
          <w:bdr w:val="none" w:sz="0" w:space="0" w:color="auto" w:frame="1"/>
          <w:lang w:eastAsia="pl-PL"/>
        </w:rPr>
        <w:t>Laboratorium</w:t>
      </w:r>
      <w:r w:rsidRPr="008158C8">
        <w:rPr>
          <w:rFonts w:ascii="Segoe UI" w:eastAsia="Times New Roman" w:hAnsi="Segoe UI" w:cs="Segoe UI"/>
          <w:sz w:val="20"/>
          <w:szCs w:val="20"/>
          <w:bdr w:val="none" w:sz="0" w:space="0" w:color="auto" w:frame="1"/>
          <w:lang w:eastAsia="pl-PL"/>
        </w:rPr>
        <w:t xml:space="preserve"> </w:t>
      </w:r>
      <w:r>
        <w:rPr>
          <w:rFonts w:ascii="Segoe UI" w:eastAsia="Times New Roman" w:hAnsi="Segoe UI" w:cs="Segoe UI"/>
          <w:sz w:val="20"/>
          <w:szCs w:val="20"/>
          <w:bdr w:val="none" w:sz="0" w:space="0" w:color="auto" w:frame="1"/>
          <w:lang w:eastAsia="pl-PL"/>
        </w:rPr>
        <w:t>P</w:t>
      </w:r>
      <w:r w:rsidRPr="008158C8">
        <w:rPr>
          <w:rFonts w:ascii="Segoe UI" w:eastAsia="Times New Roman" w:hAnsi="Segoe UI" w:cs="Segoe UI"/>
          <w:sz w:val="20"/>
          <w:szCs w:val="20"/>
          <w:bdr w:val="none" w:sz="0" w:space="0" w:color="auto" w:frame="1"/>
          <w:lang w:eastAsia="pl-PL"/>
        </w:rPr>
        <w:t xml:space="preserve">roduktów i </w:t>
      </w:r>
      <w:r>
        <w:rPr>
          <w:rFonts w:ascii="Segoe UI" w:eastAsia="Times New Roman" w:hAnsi="Segoe UI" w:cs="Segoe UI"/>
          <w:sz w:val="20"/>
          <w:szCs w:val="20"/>
          <w:bdr w:val="none" w:sz="0" w:space="0" w:color="auto" w:frame="1"/>
          <w:lang w:eastAsia="pl-PL"/>
        </w:rPr>
        <w:t>U</w:t>
      </w:r>
      <w:r w:rsidRPr="008158C8">
        <w:rPr>
          <w:rFonts w:ascii="Segoe UI" w:eastAsia="Times New Roman" w:hAnsi="Segoe UI" w:cs="Segoe UI"/>
          <w:sz w:val="20"/>
          <w:szCs w:val="20"/>
          <w:bdr w:val="none" w:sz="0" w:space="0" w:color="auto" w:frame="1"/>
          <w:lang w:eastAsia="pl-PL"/>
        </w:rPr>
        <w:t>sług;</w:t>
      </w:r>
    </w:p>
    <w:p w14:paraId="77190C73" w14:textId="77777777" w:rsidR="008158C8" w:rsidRDefault="008158C8" w:rsidP="00EF279C">
      <w:pPr>
        <w:pStyle w:val="Akapitzlist"/>
        <w:numPr>
          <w:ilvl w:val="0"/>
          <w:numId w:val="34"/>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jeśli Klient wyrazi na to dobrowolną zgodę, obejmującą osobno każdy z celów przetwarzania danych osobowych –dane będą przetwarzane w celach marketingowych</w:t>
      </w:r>
      <w:r>
        <w:rPr>
          <w:rFonts w:ascii="Segoe UI" w:eastAsia="Times New Roman" w:hAnsi="Segoe UI" w:cs="Segoe UI"/>
          <w:sz w:val="20"/>
          <w:szCs w:val="20"/>
          <w:bdr w:val="none" w:sz="0" w:space="0" w:color="auto" w:frame="1"/>
          <w:lang w:eastAsia="pl-PL"/>
        </w:rPr>
        <w:t>;</w:t>
      </w:r>
    </w:p>
    <w:p w14:paraId="16FF9E6D" w14:textId="77777777" w:rsidR="008158C8" w:rsidRPr="008158C8" w:rsidRDefault="008158C8" w:rsidP="00EF279C">
      <w:pPr>
        <w:pStyle w:val="Akapitzlist"/>
        <w:numPr>
          <w:ilvl w:val="0"/>
          <w:numId w:val="34"/>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 xml:space="preserve">spełnienie obowiązków wynikających z przepisów prawa – niektóre </w:t>
      </w:r>
      <w:r>
        <w:rPr>
          <w:rFonts w:ascii="Segoe UI" w:eastAsia="Times New Roman" w:hAnsi="Segoe UI" w:cs="Segoe UI"/>
          <w:sz w:val="20"/>
          <w:szCs w:val="20"/>
          <w:bdr w:val="none" w:sz="0" w:space="0" w:color="auto" w:frame="1"/>
          <w:lang w:eastAsia="pl-PL"/>
        </w:rPr>
        <w:t>dane</w:t>
      </w:r>
      <w:r w:rsidRPr="008158C8">
        <w:rPr>
          <w:rFonts w:ascii="Segoe UI" w:eastAsia="Times New Roman" w:hAnsi="Segoe UI" w:cs="Segoe UI"/>
          <w:sz w:val="20"/>
          <w:szCs w:val="20"/>
          <w:bdr w:val="none" w:sz="0" w:space="0" w:color="auto" w:frame="1"/>
          <w:lang w:eastAsia="pl-PL"/>
        </w:rPr>
        <w:t xml:space="preserve"> mus</w:t>
      </w:r>
      <w:r>
        <w:rPr>
          <w:rFonts w:ascii="Segoe UI" w:eastAsia="Times New Roman" w:hAnsi="Segoe UI" w:cs="Segoe UI"/>
          <w:sz w:val="20"/>
          <w:szCs w:val="20"/>
          <w:bdr w:val="none" w:sz="0" w:space="0" w:color="auto" w:frame="1"/>
          <w:lang w:eastAsia="pl-PL"/>
        </w:rPr>
        <w:t>zą być</w:t>
      </w:r>
      <w:r w:rsidRPr="008158C8">
        <w:rPr>
          <w:rFonts w:ascii="Segoe UI" w:eastAsia="Times New Roman" w:hAnsi="Segoe UI" w:cs="Segoe UI"/>
          <w:sz w:val="20"/>
          <w:szCs w:val="20"/>
          <w:bdr w:val="none" w:sz="0" w:space="0" w:color="auto" w:frame="1"/>
          <w:lang w:eastAsia="pl-PL"/>
        </w:rPr>
        <w:t xml:space="preserve"> przechowywa</w:t>
      </w:r>
      <w:r>
        <w:rPr>
          <w:rFonts w:ascii="Segoe UI" w:eastAsia="Times New Roman" w:hAnsi="Segoe UI" w:cs="Segoe UI"/>
          <w:sz w:val="20"/>
          <w:szCs w:val="20"/>
          <w:bdr w:val="none" w:sz="0" w:space="0" w:color="auto" w:frame="1"/>
          <w:lang w:eastAsia="pl-PL"/>
        </w:rPr>
        <w:t>ne</w:t>
      </w:r>
      <w:r w:rsidRPr="008158C8">
        <w:rPr>
          <w:rFonts w:ascii="Segoe UI" w:eastAsia="Times New Roman" w:hAnsi="Segoe UI" w:cs="Segoe UI"/>
          <w:sz w:val="20"/>
          <w:szCs w:val="20"/>
          <w:bdr w:val="none" w:sz="0" w:space="0" w:color="auto" w:frame="1"/>
          <w:lang w:eastAsia="pl-PL"/>
        </w:rPr>
        <w:t xml:space="preserve"> w celach wynikających z ustawy o rachunkowości lub ustaw podatkowych – w tym celu niezbędne dane związane ze zrealizowanymi </w:t>
      </w:r>
      <w:r>
        <w:rPr>
          <w:rFonts w:ascii="Segoe UI" w:eastAsia="Times New Roman" w:hAnsi="Segoe UI" w:cs="Segoe UI"/>
          <w:sz w:val="20"/>
          <w:szCs w:val="20"/>
          <w:bdr w:val="none" w:sz="0" w:space="0" w:color="auto" w:frame="1"/>
          <w:lang w:eastAsia="pl-PL"/>
        </w:rPr>
        <w:t xml:space="preserve">Zleceniami </w:t>
      </w:r>
      <w:r w:rsidRPr="008158C8">
        <w:rPr>
          <w:rFonts w:ascii="Segoe UI" w:eastAsia="Times New Roman" w:hAnsi="Segoe UI" w:cs="Segoe UI"/>
          <w:sz w:val="20"/>
          <w:szCs w:val="20"/>
          <w:bdr w:val="none" w:sz="0" w:space="0" w:color="auto" w:frame="1"/>
          <w:lang w:eastAsia="pl-PL"/>
        </w:rPr>
        <w:t>przechowywa</w:t>
      </w:r>
      <w:r>
        <w:rPr>
          <w:rFonts w:ascii="Segoe UI" w:eastAsia="Times New Roman" w:hAnsi="Segoe UI" w:cs="Segoe UI"/>
          <w:sz w:val="20"/>
          <w:szCs w:val="20"/>
          <w:bdr w:val="none" w:sz="0" w:space="0" w:color="auto" w:frame="1"/>
          <w:lang w:eastAsia="pl-PL"/>
        </w:rPr>
        <w:t>ne</w:t>
      </w:r>
      <w:r w:rsidRPr="008158C8">
        <w:rPr>
          <w:rFonts w:ascii="Segoe UI" w:eastAsia="Times New Roman" w:hAnsi="Segoe UI" w:cs="Segoe UI"/>
          <w:sz w:val="20"/>
          <w:szCs w:val="20"/>
          <w:bdr w:val="none" w:sz="0" w:space="0" w:color="auto" w:frame="1"/>
          <w:lang w:eastAsia="pl-PL"/>
        </w:rPr>
        <w:t xml:space="preserve"> będ</w:t>
      </w:r>
      <w:r>
        <w:rPr>
          <w:rFonts w:ascii="Segoe UI" w:eastAsia="Times New Roman" w:hAnsi="Segoe UI" w:cs="Segoe UI"/>
          <w:sz w:val="20"/>
          <w:szCs w:val="20"/>
          <w:bdr w:val="none" w:sz="0" w:space="0" w:color="auto" w:frame="1"/>
          <w:lang w:eastAsia="pl-PL"/>
        </w:rPr>
        <w:t>ą</w:t>
      </w:r>
      <w:r w:rsidRPr="008158C8">
        <w:rPr>
          <w:rFonts w:ascii="Segoe UI" w:eastAsia="Times New Roman" w:hAnsi="Segoe UI" w:cs="Segoe UI"/>
          <w:sz w:val="20"/>
          <w:szCs w:val="20"/>
          <w:bdr w:val="none" w:sz="0" w:space="0" w:color="auto" w:frame="1"/>
          <w:lang w:eastAsia="pl-PL"/>
        </w:rPr>
        <w:t xml:space="preserve"> przez 5 lat od końca roku w którym zamówienie zostało zrealizowane, a w razie wszczęcia przez odpowiednie organy postępowania lub kontroli – do czasu ich zakończenia.</w:t>
      </w:r>
    </w:p>
    <w:p w14:paraId="676D7ECE" w14:textId="77777777" w:rsidR="001958AE" w:rsidRPr="001958AE" w:rsidRDefault="008158C8"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Laboratorium</w:t>
      </w:r>
      <w:r w:rsidR="001958AE" w:rsidRPr="001958AE">
        <w:rPr>
          <w:rFonts w:ascii="Segoe UI" w:eastAsia="Times New Roman" w:hAnsi="Segoe UI" w:cs="Segoe UI"/>
          <w:sz w:val="20"/>
          <w:szCs w:val="20"/>
          <w:bdr w:val="none" w:sz="0" w:space="0" w:color="auto" w:frame="1"/>
          <w:lang w:eastAsia="pl-PL"/>
        </w:rPr>
        <w:t xml:space="preserve"> może przekazywać dane osobowe jedynie następującym odbiorcom: podmioty świadczące usługi na rzecz </w:t>
      </w:r>
      <w:r>
        <w:rPr>
          <w:rFonts w:ascii="Segoe UI" w:eastAsia="Times New Roman" w:hAnsi="Segoe UI" w:cs="Segoe UI"/>
          <w:sz w:val="20"/>
          <w:szCs w:val="20"/>
          <w:bdr w:val="none" w:sz="0" w:space="0" w:color="auto" w:frame="1"/>
          <w:lang w:eastAsia="pl-PL"/>
        </w:rPr>
        <w:t>Laboratorium z</w:t>
      </w:r>
      <w:r w:rsidR="001958AE" w:rsidRPr="001958AE">
        <w:rPr>
          <w:rFonts w:ascii="Segoe UI" w:eastAsia="Times New Roman" w:hAnsi="Segoe UI" w:cs="Segoe UI"/>
          <w:sz w:val="20"/>
          <w:szCs w:val="20"/>
          <w:bdr w:val="none" w:sz="0" w:space="0" w:color="auto" w:frame="1"/>
          <w:lang w:eastAsia="pl-PL"/>
        </w:rPr>
        <w:t xml:space="preserve"> zakresu usług informatycznych, pracownicy </w:t>
      </w:r>
      <w:r>
        <w:rPr>
          <w:rFonts w:ascii="Segoe UI" w:eastAsia="Times New Roman" w:hAnsi="Segoe UI" w:cs="Segoe UI"/>
          <w:sz w:val="20"/>
          <w:szCs w:val="20"/>
          <w:bdr w:val="none" w:sz="0" w:space="0" w:color="auto" w:frame="1"/>
          <w:lang w:eastAsia="pl-PL"/>
        </w:rPr>
        <w:t>Laboratorium</w:t>
      </w:r>
      <w:r w:rsidR="001958AE" w:rsidRPr="001958AE">
        <w:rPr>
          <w:rFonts w:ascii="Segoe UI" w:eastAsia="Times New Roman" w:hAnsi="Segoe UI" w:cs="Segoe UI"/>
          <w:sz w:val="20"/>
          <w:szCs w:val="20"/>
          <w:bdr w:val="none" w:sz="0" w:space="0" w:color="auto" w:frame="1"/>
          <w:lang w:eastAsia="pl-PL"/>
        </w:rPr>
        <w:t xml:space="preserve"> w granicach upoważnienia do przetwarzania danych osobowych w określonym celu i w ramach konkretnej czynności przetwarzania, osoby świadczące na rzecz </w:t>
      </w:r>
      <w:r>
        <w:rPr>
          <w:rFonts w:ascii="Segoe UI" w:eastAsia="Times New Roman" w:hAnsi="Segoe UI" w:cs="Segoe UI"/>
          <w:sz w:val="20"/>
          <w:szCs w:val="20"/>
          <w:bdr w:val="none" w:sz="0" w:space="0" w:color="auto" w:frame="1"/>
          <w:lang w:eastAsia="pl-PL"/>
        </w:rPr>
        <w:t xml:space="preserve">Laboratorium </w:t>
      </w:r>
      <w:r w:rsidR="001958AE" w:rsidRPr="001958AE">
        <w:rPr>
          <w:rFonts w:ascii="Segoe UI" w:eastAsia="Times New Roman" w:hAnsi="Segoe UI" w:cs="Segoe UI"/>
          <w:sz w:val="20"/>
          <w:szCs w:val="20"/>
          <w:bdr w:val="none" w:sz="0" w:space="0" w:color="auto" w:frame="1"/>
          <w:lang w:eastAsia="pl-PL"/>
        </w:rPr>
        <w:t xml:space="preserve">usługi na podstawie odrębnych umów. </w:t>
      </w:r>
    </w:p>
    <w:p w14:paraId="6EA6A26A"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 xml:space="preserve">Dane o których mowa w ust. 3 lit. a) będą przechowywane wyłącznie na potrzeby realizacji </w:t>
      </w:r>
      <w:r w:rsidR="008158C8">
        <w:rPr>
          <w:rFonts w:ascii="Segoe UI" w:eastAsia="Times New Roman" w:hAnsi="Segoe UI" w:cs="Segoe UI"/>
          <w:sz w:val="20"/>
          <w:szCs w:val="20"/>
          <w:bdr w:val="none" w:sz="0" w:space="0" w:color="auto" w:frame="1"/>
          <w:lang w:eastAsia="pl-PL"/>
        </w:rPr>
        <w:t>Zlecenia</w:t>
      </w:r>
      <w:r w:rsidRPr="001958AE">
        <w:rPr>
          <w:rFonts w:ascii="Segoe UI" w:eastAsia="Times New Roman" w:hAnsi="Segoe UI" w:cs="Segoe UI"/>
          <w:sz w:val="20"/>
          <w:szCs w:val="20"/>
          <w:bdr w:val="none" w:sz="0" w:space="0" w:color="auto" w:frame="1"/>
          <w:lang w:eastAsia="pl-PL"/>
        </w:rPr>
        <w:t xml:space="preserve"> oraz przez okres </w:t>
      </w:r>
      <w:r w:rsidR="008158C8">
        <w:rPr>
          <w:rFonts w:ascii="Segoe UI" w:eastAsia="Times New Roman" w:hAnsi="Segoe UI" w:cs="Segoe UI"/>
          <w:sz w:val="20"/>
          <w:szCs w:val="20"/>
          <w:bdr w:val="none" w:sz="0" w:space="0" w:color="auto" w:frame="1"/>
          <w:lang w:eastAsia="pl-PL"/>
        </w:rPr>
        <w:t>przedawnienia roszczeń o jego realizację.</w:t>
      </w:r>
    </w:p>
    <w:p w14:paraId="09B1A6D6" w14:textId="77777777" w:rsidR="001958AE" w:rsidRPr="001958AE" w:rsidRDefault="001958AE"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lastRenderedPageBreak/>
        <w:t xml:space="preserve">Klient w każdym czasie ma prawo dostępu do treści swoich danych oraz ich poprawiania i sprostowania oraz – w zakresie wynikającym z przepisów - do usunięcia (prawo do bycia zapomnianym), ograniczenia przetwarzania, wniesienia sprzeciwu wobec ich przetwarzania, ma też prawo do żądania przeniesienia danych do innego administratora. Klientom przysługuje również prawo do wniesienia skargi do organu nadzorczego właściwego dla przetwarzania – od 25 maja 2018 r. Prezesa Urzędu Ochrony Danych Osobowych.  </w:t>
      </w:r>
    </w:p>
    <w:p w14:paraId="7F5A09A0" w14:textId="77777777" w:rsidR="001958AE" w:rsidRPr="001958AE" w:rsidRDefault="008158C8" w:rsidP="001958AE">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 xml:space="preserve">Laboratorium </w:t>
      </w:r>
      <w:r w:rsidR="001958AE" w:rsidRPr="001958AE">
        <w:rPr>
          <w:rFonts w:ascii="Segoe UI" w:eastAsia="Times New Roman" w:hAnsi="Segoe UI" w:cs="Segoe UI"/>
          <w:sz w:val="20"/>
          <w:szCs w:val="20"/>
          <w:bdr w:val="none" w:sz="0" w:space="0" w:color="auto" w:frame="1"/>
          <w:lang w:eastAsia="pl-PL"/>
        </w:rPr>
        <w:t>zobowiązuje się do:</w:t>
      </w:r>
    </w:p>
    <w:p w14:paraId="3C302D92" w14:textId="77777777" w:rsidR="001958AE" w:rsidRPr="001958AE" w:rsidRDefault="001958AE" w:rsidP="008158C8">
      <w:pPr>
        <w:pStyle w:val="Akapitzlist"/>
        <w:numPr>
          <w:ilvl w:val="0"/>
          <w:numId w:val="35"/>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podjęcia wszelkich rozsądnych działań, aby dane osobowe, które są nieprawidłowe w świetle celów ich przetwarzania, zostały niezwłocznie usunięte lub sprostowane;</w:t>
      </w:r>
    </w:p>
    <w:p w14:paraId="1F5109FD" w14:textId="77777777" w:rsidR="001958AE" w:rsidRPr="001958AE" w:rsidRDefault="008158C8" w:rsidP="008158C8">
      <w:pPr>
        <w:pStyle w:val="Akapitzlist"/>
        <w:numPr>
          <w:ilvl w:val="0"/>
          <w:numId w:val="35"/>
        </w:numPr>
        <w:spacing w:beforeAutospacing="1" w:after="0" w:line="253" w:lineRule="atLeast"/>
        <w:jc w:val="both"/>
        <w:rPr>
          <w:rFonts w:ascii="Segoe UI" w:eastAsia="Times New Roman" w:hAnsi="Segoe UI" w:cs="Segoe UI"/>
          <w:sz w:val="20"/>
          <w:szCs w:val="20"/>
          <w:bdr w:val="none" w:sz="0" w:space="0" w:color="auto" w:frame="1"/>
          <w:lang w:eastAsia="pl-PL"/>
        </w:rPr>
      </w:pPr>
      <w:r>
        <w:rPr>
          <w:rFonts w:ascii="Segoe UI" w:eastAsia="Times New Roman" w:hAnsi="Segoe UI" w:cs="Segoe UI"/>
          <w:sz w:val="20"/>
          <w:szCs w:val="20"/>
          <w:bdr w:val="none" w:sz="0" w:space="0" w:color="auto" w:frame="1"/>
          <w:lang w:eastAsia="pl-PL"/>
        </w:rPr>
        <w:t>p</w:t>
      </w:r>
      <w:r w:rsidR="001958AE" w:rsidRPr="001958AE">
        <w:rPr>
          <w:rFonts w:ascii="Segoe UI" w:eastAsia="Times New Roman" w:hAnsi="Segoe UI" w:cs="Segoe UI"/>
          <w:sz w:val="20"/>
          <w:szCs w:val="20"/>
          <w:bdr w:val="none" w:sz="0" w:space="0" w:color="auto" w:frame="1"/>
          <w:lang w:eastAsia="pl-PL"/>
        </w:rPr>
        <w:t>rzechowywania danych osobowych w formie umożliwiającej identyfikację osoby, której dane dotyczą przez okres nie dłuższy, niż jest to niezbędne do celów, w których dane te są przetwarzane; chyba że będą one przetwarzane wyłącznie do celów archiwalnych w interesie publicznym, do celów badań naukowych lub historycznych lub do celów statystycznych;</w:t>
      </w:r>
    </w:p>
    <w:p w14:paraId="02F9017C" w14:textId="77777777" w:rsidR="001958AE" w:rsidRPr="008158C8" w:rsidRDefault="001958AE" w:rsidP="008158C8">
      <w:pPr>
        <w:pStyle w:val="Akapitzlist"/>
        <w:numPr>
          <w:ilvl w:val="0"/>
          <w:numId w:val="35"/>
        </w:numPr>
        <w:spacing w:beforeAutospacing="1" w:after="0" w:line="253" w:lineRule="atLeast"/>
        <w:jc w:val="both"/>
        <w:rPr>
          <w:rFonts w:ascii="Segoe UI" w:eastAsia="Times New Roman" w:hAnsi="Segoe UI" w:cs="Segoe UI"/>
          <w:sz w:val="20"/>
          <w:szCs w:val="20"/>
          <w:bdr w:val="none" w:sz="0" w:space="0" w:color="auto" w:frame="1"/>
          <w:lang w:eastAsia="pl-PL"/>
        </w:rPr>
      </w:pPr>
      <w:r w:rsidRPr="001958AE">
        <w:rPr>
          <w:rFonts w:ascii="Segoe UI" w:eastAsia="Times New Roman" w:hAnsi="Segoe UI" w:cs="Segoe UI"/>
          <w:sz w:val="20"/>
          <w:szCs w:val="20"/>
          <w:bdr w:val="none" w:sz="0" w:space="0" w:color="auto" w:frame="1"/>
          <w:lang w:eastAsia="pl-PL"/>
        </w:rPr>
        <w:t>przetwarzania danych osobowych w sposób zapewniający odpowiednie bezpieczeństwo, w tym ochronę przed niedozwolonym lub niezgodnym z prawem przetwarzaniem oraz przypadkową utratą, zniszczeniem lub uszkodzeniem, za pomocą odpowiednich środków technicznych i organizacyjnych.</w:t>
      </w:r>
    </w:p>
    <w:p w14:paraId="25BAABF8" w14:textId="77777777" w:rsidR="008158C8" w:rsidRPr="008158C8" w:rsidRDefault="008158C8" w:rsidP="008158C8">
      <w:pPr>
        <w:pStyle w:val="Akapitzlist"/>
        <w:numPr>
          <w:ilvl w:val="0"/>
          <w:numId w:val="6"/>
        </w:numPr>
        <w:spacing w:beforeAutospacing="1" w:after="0" w:line="253" w:lineRule="atLeast"/>
        <w:ind w:left="426" w:hanging="426"/>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 xml:space="preserve">Dane osobowe są przetwarzane w prawnie usprawiedliwionym interesie </w:t>
      </w:r>
      <w:r>
        <w:rPr>
          <w:rFonts w:ascii="Segoe UI" w:eastAsia="Times New Roman" w:hAnsi="Segoe UI" w:cs="Segoe UI"/>
          <w:sz w:val="20"/>
          <w:szCs w:val="20"/>
          <w:bdr w:val="none" w:sz="0" w:space="0" w:color="auto" w:frame="1"/>
          <w:lang w:eastAsia="pl-PL"/>
        </w:rPr>
        <w:t xml:space="preserve">Laboratorium </w:t>
      </w:r>
      <w:r w:rsidRPr="008158C8">
        <w:rPr>
          <w:rFonts w:ascii="Segoe UI" w:eastAsia="Times New Roman" w:hAnsi="Segoe UI" w:cs="Segoe UI"/>
          <w:sz w:val="20"/>
          <w:szCs w:val="20"/>
          <w:bdr w:val="none" w:sz="0" w:space="0" w:color="auto" w:frame="1"/>
          <w:lang w:eastAsia="pl-PL"/>
        </w:rPr>
        <w:t>jedynie w zakresie i przez czas niezbędny do zrealizowania celu, tj:</w:t>
      </w:r>
    </w:p>
    <w:p w14:paraId="05640C3C" w14:textId="77777777" w:rsidR="008158C8" w:rsidRPr="008158C8" w:rsidRDefault="008158C8" w:rsidP="008158C8">
      <w:pPr>
        <w:pStyle w:val="Akapitzlist"/>
        <w:numPr>
          <w:ilvl w:val="0"/>
          <w:numId w:val="38"/>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 xml:space="preserve">kontaktowania się z </w:t>
      </w:r>
      <w:r>
        <w:rPr>
          <w:rFonts w:ascii="Segoe UI" w:eastAsia="Times New Roman" w:hAnsi="Segoe UI" w:cs="Segoe UI"/>
          <w:sz w:val="20"/>
          <w:szCs w:val="20"/>
          <w:bdr w:val="none" w:sz="0" w:space="0" w:color="auto" w:frame="1"/>
          <w:lang w:eastAsia="pl-PL"/>
        </w:rPr>
        <w:t>Klientami</w:t>
      </w:r>
      <w:r w:rsidRPr="008158C8">
        <w:rPr>
          <w:rFonts w:ascii="Segoe UI" w:eastAsia="Times New Roman" w:hAnsi="Segoe UI" w:cs="Segoe UI"/>
          <w:sz w:val="20"/>
          <w:szCs w:val="20"/>
          <w:bdr w:val="none" w:sz="0" w:space="0" w:color="auto" w:frame="1"/>
          <w:lang w:eastAsia="pl-PL"/>
        </w:rPr>
        <w:t xml:space="preserve"> w sprawach dotyczących konta, rozwiązywania problemów, rozstrzygania sporów, odzyskiwania należności i podejmowania innych czynności związanych z obsługą </w:t>
      </w:r>
      <w:r>
        <w:rPr>
          <w:rFonts w:ascii="Segoe UI" w:eastAsia="Times New Roman" w:hAnsi="Segoe UI" w:cs="Segoe UI"/>
          <w:sz w:val="20"/>
          <w:szCs w:val="20"/>
          <w:bdr w:val="none" w:sz="0" w:space="0" w:color="auto" w:frame="1"/>
          <w:lang w:eastAsia="pl-PL"/>
        </w:rPr>
        <w:t>Klientów</w:t>
      </w:r>
      <w:r w:rsidRPr="008158C8">
        <w:rPr>
          <w:rFonts w:ascii="Segoe UI" w:eastAsia="Times New Roman" w:hAnsi="Segoe UI" w:cs="Segoe UI"/>
          <w:sz w:val="20"/>
          <w:szCs w:val="20"/>
          <w:bdr w:val="none" w:sz="0" w:space="0" w:color="auto" w:frame="1"/>
          <w:lang w:eastAsia="pl-PL"/>
        </w:rPr>
        <w:t xml:space="preserve"> poprzez dostępne kanały komunikacji;</w:t>
      </w:r>
    </w:p>
    <w:p w14:paraId="6A361AAF" w14:textId="77777777" w:rsidR="008158C8" w:rsidRPr="008158C8" w:rsidRDefault="008158C8" w:rsidP="008158C8">
      <w:pPr>
        <w:pStyle w:val="Akapitzlist"/>
        <w:numPr>
          <w:ilvl w:val="0"/>
          <w:numId w:val="38"/>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egzekwowanie przestrzegania Regulaminu i zwalczania oszustw i nadużyć;</w:t>
      </w:r>
    </w:p>
    <w:p w14:paraId="38AA90F4" w14:textId="77777777" w:rsidR="008158C8" w:rsidRPr="008158C8" w:rsidRDefault="008158C8" w:rsidP="008158C8">
      <w:pPr>
        <w:pStyle w:val="Akapitzlist"/>
        <w:numPr>
          <w:ilvl w:val="0"/>
          <w:numId w:val="38"/>
        </w:numPr>
        <w:spacing w:beforeAutospacing="1" w:after="0" w:line="253" w:lineRule="atLeast"/>
        <w:jc w:val="both"/>
        <w:rPr>
          <w:rFonts w:ascii="Segoe UI" w:eastAsia="Times New Roman" w:hAnsi="Segoe UI" w:cs="Segoe UI"/>
          <w:sz w:val="20"/>
          <w:szCs w:val="20"/>
          <w:bdr w:val="none" w:sz="0" w:space="0" w:color="auto" w:frame="1"/>
          <w:lang w:eastAsia="pl-PL"/>
        </w:rPr>
      </w:pPr>
      <w:r w:rsidRPr="008158C8">
        <w:rPr>
          <w:rFonts w:ascii="Segoe UI" w:eastAsia="Times New Roman" w:hAnsi="Segoe UI" w:cs="Segoe UI"/>
          <w:sz w:val="20"/>
          <w:szCs w:val="20"/>
          <w:bdr w:val="none" w:sz="0" w:space="0" w:color="auto" w:frame="1"/>
          <w:lang w:eastAsia="pl-PL"/>
        </w:rPr>
        <w:t>poprawy bezpieczeństwa przetwarzania danych osobowych;</w:t>
      </w:r>
    </w:p>
    <w:p w14:paraId="0287B144" w14:textId="77777777" w:rsidR="008158C8" w:rsidRDefault="008158C8" w:rsidP="008158C8">
      <w:pPr>
        <w:spacing w:after="0" w:line="276" w:lineRule="auto"/>
        <w:ind w:left="426"/>
        <w:rPr>
          <w:rFonts w:ascii="Calibri" w:eastAsia="Calibri" w:hAnsi="Calibri" w:cs="Calibri"/>
        </w:rPr>
      </w:pPr>
      <w:r>
        <w:rPr>
          <w:rFonts w:ascii="Calibri" w:eastAsia="Calibri" w:hAnsi="Calibri" w:cs="Calibri"/>
        </w:rPr>
        <w:t>- przy czym przetwarzanie w tych celach następuje wyłącznie przez czas w jakim dane osobowe są przetwarzane w celu wykonania Umowy, o którym mowa w ust. 5 ppkt. 1) powyżej.</w:t>
      </w:r>
    </w:p>
    <w:p w14:paraId="2AA84244" w14:textId="77777777" w:rsidR="009109DE" w:rsidRDefault="009109DE" w:rsidP="009109DE">
      <w:pPr>
        <w:pStyle w:val="Akapitzlist"/>
        <w:numPr>
          <w:ilvl w:val="0"/>
          <w:numId w:val="6"/>
        </w:numPr>
        <w:spacing w:beforeAutospacing="1" w:after="0" w:line="253" w:lineRule="atLeast"/>
        <w:ind w:left="426" w:hanging="426"/>
        <w:jc w:val="both"/>
        <w:rPr>
          <w:rFonts w:ascii="Calibri" w:eastAsia="Calibri" w:hAnsi="Calibri" w:cs="Calibri"/>
        </w:rPr>
      </w:pPr>
      <w:r>
        <w:rPr>
          <w:rFonts w:ascii="Calibri" w:eastAsia="Calibri" w:hAnsi="Calibri" w:cs="Calibri"/>
        </w:rPr>
        <w:t>W razie przetwarzania danych osobowy na podstawie zgody Klienta, może być ona w każdym czasie wycofana co nie wpływa na zgodność z prawem przetwarzania dokonanego do dnia wycofania zgody.</w:t>
      </w:r>
    </w:p>
    <w:p w14:paraId="1402E5E7" w14:textId="77777777" w:rsidR="00680563" w:rsidRDefault="002D342D" w:rsidP="009757E2">
      <w:pPr>
        <w:spacing w:beforeAutospacing="1" w:after="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 </w:t>
      </w:r>
    </w:p>
    <w:p w14:paraId="4E3A8611" w14:textId="77777777" w:rsidR="002D342D" w:rsidRPr="001958AE" w:rsidRDefault="002D342D"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Właściwość sądu .</w:t>
      </w:r>
    </w:p>
    <w:p w14:paraId="36360807" w14:textId="77777777" w:rsidR="00680563" w:rsidRDefault="002D342D" w:rsidP="00AB22AE">
      <w:pPr>
        <w:pStyle w:val="Akapitzlist"/>
        <w:numPr>
          <w:ilvl w:val="0"/>
          <w:numId w:val="17"/>
        </w:numPr>
        <w:spacing w:beforeAutospacing="1" w:after="0" w:line="253" w:lineRule="atLeast"/>
        <w:ind w:left="426"/>
        <w:jc w:val="both"/>
        <w:rPr>
          <w:rFonts w:ascii="Segoe UI" w:eastAsia="Times New Roman" w:hAnsi="Segoe UI" w:cs="Segoe UI"/>
          <w:sz w:val="20"/>
          <w:szCs w:val="20"/>
          <w:bdr w:val="none" w:sz="0" w:space="0" w:color="auto" w:frame="1"/>
          <w:lang w:eastAsia="pl-PL"/>
        </w:rPr>
      </w:pPr>
      <w:r w:rsidRPr="00680563">
        <w:rPr>
          <w:rFonts w:ascii="Segoe UI" w:eastAsia="Times New Roman" w:hAnsi="Segoe UI" w:cs="Segoe UI"/>
          <w:sz w:val="20"/>
          <w:szCs w:val="20"/>
          <w:bdr w:val="none" w:sz="0" w:space="0" w:color="auto" w:frame="1"/>
          <w:lang w:eastAsia="pl-PL"/>
        </w:rPr>
        <w:t>Ewentualne spory pomiędzy Klientem będącym konsumentem a Laboratorium mogą być poddane pod rozstrzygnięcie sądu powszechnego właściwego według przepisów kodeksu postępowania cywilnego. Laboratorium wskazuje, że w zależności od charakteru sprawy uzasadniona może być właściwość miejscowa kilku różnych sądów powszechnych (według wyboru osoby wszczynającej postępowanie sądowe).</w:t>
      </w:r>
    </w:p>
    <w:p w14:paraId="51DEC3D1" w14:textId="77777777" w:rsidR="00680563" w:rsidRPr="00680563" w:rsidRDefault="002D342D" w:rsidP="00A60872">
      <w:pPr>
        <w:pStyle w:val="Akapitzlist"/>
        <w:numPr>
          <w:ilvl w:val="0"/>
          <w:numId w:val="17"/>
        </w:numPr>
        <w:spacing w:beforeAutospacing="1" w:after="0" w:line="253" w:lineRule="atLeast"/>
        <w:ind w:left="426"/>
        <w:jc w:val="both"/>
        <w:rPr>
          <w:rFonts w:ascii="Segoe UI" w:eastAsia="Times New Roman" w:hAnsi="Segoe UI" w:cs="Segoe UI"/>
          <w:sz w:val="20"/>
          <w:szCs w:val="20"/>
          <w:lang w:eastAsia="pl-PL"/>
        </w:rPr>
      </w:pPr>
      <w:r w:rsidRPr="00680563">
        <w:rPr>
          <w:rFonts w:ascii="Segoe UI" w:eastAsia="Times New Roman" w:hAnsi="Segoe UI" w:cs="Segoe UI"/>
          <w:sz w:val="20"/>
          <w:szCs w:val="20"/>
          <w:bdr w:val="none" w:sz="0" w:space="0" w:color="auto" w:frame="1"/>
          <w:lang w:eastAsia="pl-PL"/>
        </w:rPr>
        <w:t xml:space="preserve">W odniesieniu do Klientów niebędących konsumentami w sprawach nieuregulowanych w </w:t>
      </w:r>
      <w:r w:rsidR="00680563" w:rsidRPr="00680563">
        <w:rPr>
          <w:rFonts w:ascii="Segoe UI" w:eastAsia="Times New Roman" w:hAnsi="Segoe UI" w:cs="Segoe UI"/>
          <w:sz w:val="20"/>
          <w:szCs w:val="20"/>
          <w:bdr w:val="none" w:sz="0" w:space="0" w:color="auto" w:frame="1"/>
          <w:lang w:eastAsia="pl-PL"/>
        </w:rPr>
        <w:t xml:space="preserve">Regulaminie </w:t>
      </w:r>
      <w:r w:rsidRPr="00680563">
        <w:rPr>
          <w:rFonts w:ascii="Segoe UI" w:eastAsia="Times New Roman" w:hAnsi="Segoe UI" w:cs="Segoe UI"/>
          <w:sz w:val="20"/>
          <w:szCs w:val="20"/>
          <w:bdr w:val="none" w:sz="0" w:space="0" w:color="auto" w:frame="1"/>
          <w:lang w:eastAsia="pl-PL"/>
        </w:rPr>
        <w:t xml:space="preserve">zastosowanie mają odpowiednie przepisy prawa polskiego, z wyłączeniem przepisów kodeksu cywilnego o rękojmi ustawowej. W stosunku do Klientów niebędących konsumentami wyłącza się odpowiedzialność Laboratorium za wady fizyczne i prawne Usługi. </w:t>
      </w:r>
    </w:p>
    <w:p w14:paraId="6A0B0982" w14:textId="77777777" w:rsidR="002D342D" w:rsidRPr="001958AE" w:rsidRDefault="002D342D" w:rsidP="00A60872">
      <w:pPr>
        <w:pStyle w:val="Akapitzlist"/>
        <w:numPr>
          <w:ilvl w:val="0"/>
          <w:numId w:val="17"/>
        </w:numPr>
        <w:spacing w:beforeAutospacing="1" w:after="0" w:line="253" w:lineRule="atLeast"/>
        <w:ind w:left="426"/>
        <w:jc w:val="both"/>
        <w:rPr>
          <w:rFonts w:ascii="Segoe UI" w:eastAsia="Times New Roman" w:hAnsi="Segoe UI" w:cs="Segoe UI"/>
          <w:sz w:val="20"/>
          <w:szCs w:val="20"/>
          <w:lang w:eastAsia="pl-PL"/>
        </w:rPr>
      </w:pPr>
      <w:r w:rsidRPr="00680563">
        <w:rPr>
          <w:rFonts w:ascii="Segoe UI" w:eastAsia="Times New Roman" w:hAnsi="Segoe UI" w:cs="Segoe UI"/>
          <w:sz w:val="20"/>
          <w:szCs w:val="20"/>
          <w:bdr w:val="none" w:sz="0" w:space="0" w:color="auto" w:frame="1"/>
          <w:lang w:eastAsia="pl-PL"/>
        </w:rPr>
        <w:t>Dla wszelkich sporów Laboratorium z Klientem niebędącym konsumentem sądem właściwym jest polski sąd powszechny właściwy dla siedziby Laboratorium, a prawem właściwym dla Umowy i związanych z nią sporów jest prawo polskie.</w:t>
      </w:r>
    </w:p>
    <w:p w14:paraId="44789F3C" w14:textId="77777777" w:rsidR="001958AE" w:rsidRPr="00680563" w:rsidRDefault="001958AE" w:rsidP="001958AE">
      <w:pPr>
        <w:pStyle w:val="Akapitzlist"/>
        <w:spacing w:beforeAutospacing="1" w:after="0" w:line="253" w:lineRule="atLeast"/>
        <w:ind w:left="426"/>
        <w:jc w:val="both"/>
        <w:rPr>
          <w:rFonts w:ascii="Segoe UI" w:eastAsia="Times New Roman" w:hAnsi="Segoe UI" w:cs="Segoe UI"/>
          <w:sz w:val="20"/>
          <w:szCs w:val="20"/>
          <w:lang w:eastAsia="pl-PL"/>
        </w:rPr>
      </w:pPr>
    </w:p>
    <w:p w14:paraId="6281A6EC" w14:textId="77777777" w:rsidR="002D342D" w:rsidRDefault="002D342D" w:rsidP="001958AE">
      <w:pPr>
        <w:pStyle w:val="Akapitzlist"/>
        <w:numPr>
          <w:ilvl w:val="0"/>
          <w:numId w:val="19"/>
        </w:numPr>
        <w:spacing w:after="120" w:line="253" w:lineRule="atLeast"/>
        <w:jc w:val="both"/>
        <w:rPr>
          <w:rFonts w:ascii="Segoe UI" w:eastAsia="Times New Roman" w:hAnsi="Segoe UI" w:cs="Segoe UI"/>
          <w:sz w:val="20"/>
          <w:szCs w:val="20"/>
          <w:bdr w:val="none" w:sz="0" w:space="0" w:color="auto" w:frame="1"/>
          <w:lang w:eastAsia="pl-PL"/>
        </w:rPr>
      </w:pPr>
      <w:r w:rsidRPr="00713CCB">
        <w:rPr>
          <w:rFonts w:ascii="Segoe UI" w:eastAsia="Times New Roman" w:hAnsi="Segoe UI" w:cs="Segoe UI"/>
          <w:sz w:val="20"/>
          <w:szCs w:val="20"/>
          <w:bdr w:val="none" w:sz="0" w:space="0" w:color="auto" w:frame="1"/>
          <w:lang w:eastAsia="pl-PL"/>
        </w:rPr>
        <w:t> Postanowienia dodatkowe.</w:t>
      </w:r>
    </w:p>
    <w:p w14:paraId="22ED9BAE" w14:textId="77777777" w:rsidR="009109DE" w:rsidRPr="009109DE" w:rsidRDefault="009109DE" w:rsidP="009109DE">
      <w:pPr>
        <w:pStyle w:val="Akapitzlist"/>
        <w:numPr>
          <w:ilvl w:val="0"/>
          <w:numId w:val="39"/>
        </w:numPr>
        <w:spacing w:beforeAutospacing="1" w:after="0" w:line="253" w:lineRule="atLeast"/>
        <w:ind w:left="426"/>
        <w:jc w:val="both"/>
        <w:rPr>
          <w:rFonts w:ascii="Segoe UI" w:eastAsia="Times New Roman" w:hAnsi="Segoe UI" w:cs="Segoe UI"/>
          <w:sz w:val="20"/>
          <w:szCs w:val="20"/>
          <w:bdr w:val="none" w:sz="0" w:space="0" w:color="auto" w:frame="1"/>
          <w:lang w:eastAsia="pl-PL"/>
        </w:rPr>
      </w:pPr>
      <w:r w:rsidRPr="009109DE">
        <w:rPr>
          <w:rFonts w:ascii="Segoe UI" w:eastAsia="Times New Roman" w:hAnsi="Segoe UI" w:cs="Segoe UI"/>
          <w:sz w:val="20"/>
          <w:szCs w:val="20"/>
          <w:bdr w:val="none" w:sz="0" w:space="0" w:color="auto" w:frame="1"/>
          <w:lang w:eastAsia="pl-PL"/>
        </w:rPr>
        <w:t>Regulamin jest dostępny w S</w:t>
      </w:r>
      <w:r>
        <w:rPr>
          <w:rFonts w:ascii="Segoe UI" w:eastAsia="Times New Roman" w:hAnsi="Segoe UI" w:cs="Segoe UI"/>
          <w:sz w:val="20"/>
          <w:szCs w:val="20"/>
          <w:bdr w:val="none" w:sz="0" w:space="0" w:color="auto" w:frame="1"/>
          <w:lang w:eastAsia="pl-PL"/>
        </w:rPr>
        <w:t>klepie</w:t>
      </w:r>
      <w:r w:rsidRPr="009109DE">
        <w:rPr>
          <w:rFonts w:ascii="Segoe UI" w:eastAsia="Times New Roman" w:hAnsi="Segoe UI" w:cs="Segoe UI"/>
          <w:sz w:val="20"/>
          <w:szCs w:val="20"/>
          <w:bdr w:val="none" w:sz="0" w:space="0" w:color="auto" w:frame="1"/>
          <w:lang w:eastAsia="pl-PL"/>
        </w:rPr>
        <w:t xml:space="preserve"> w każdym czasie w sposób pozwalający na jego utrwalanie i kopiowanie przez Klientów.</w:t>
      </w:r>
    </w:p>
    <w:p w14:paraId="107A23ED" w14:textId="77777777" w:rsidR="009109DE" w:rsidRPr="009109DE" w:rsidRDefault="009109DE" w:rsidP="009109DE">
      <w:pPr>
        <w:pStyle w:val="Akapitzlist"/>
        <w:numPr>
          <w:ilvl w:val="0"/>
          <w:numId w:val="39"/>
        </w:numPr>
        <w:spacing w:beforeAutospacing="1" w:after="0" w:line="253" w:lineRule="atLeast"/>
        <w:ind w:left="426"/>
        <w:jc w:val="both"/>
        <w:rPr>
          <w:rFonts w:ascii="Segoe UI" w:eastAsia="Times New Roman" w:hAnsi="Segoe UI" w:cs="Segoe UI"/>
          <w:sz w:val="20"/>
          <w:szCs w:val="20"/>
          <w:bdr w:val="none" w:sz="0" w:space="0" w:color="auto" w:frame="1"/>
          <w:lang w:eastAsia="pl-PL"/>
        </w:rPr>
      </w:pPr>
      <w:r w:rsidRPr="009109DE">
        <w:rPr>
          <w:rFonts w:ascii="Segoe UI" w:eastAsia="Times New Roman" w:hAnsi="Segoe UI" w:cs="Segoe UI"/>
          <w:sz w:val="20"/>
          <w:szCs w:val="20"/>
          <w:bdr w:val="none" w:sz="0" w:space="0" w:color="auto" w:frame="1"/>
          <w:lang w:eastAsia="pl-PL"/>
        </w:rPr>
        <w:t>W sprawach nieuregulowanych Regulaminem zastosowanie znajdują powszechnie obowiązujące przepisy prawa.</w:t>
      </w:r>
    </w:p>
    <w:p w14:paraId="38C0FA0A" w14:textId="77777777" w:rsidR="009109DE" w:rsidRPr="009109DE" w:rsidRDefault="009109DE" w:rsidP="009109DE">
      <w:pPr>
        <w:pStyle w:val="Akapitzlist"/>
        <w:spacing w:beforeAutospacing="1" w:after="0" w:line="253" w:lineRule="atLeast"/>
        <w:ind w:left="426"/>
        <w:jc w:val="both"/>
        <w:rPr>
          <w:rFonts w:ascii="Segoe UI" w:eastAsia="Times New Roman" w:hAnsi="Segoe UI" w:cs="Segoe UI"/>
          <w:sz w:val="20"/>
          <w:szCs w:val="20"/>
          <w:bdr w:val="none" w:sz="0" w:space="0" w:color="auto" w:frame="1"/>
          <w:lang w:eastAsia="pl-PL"/>
        </w:rPr>
      </w:pPr>
    </w:p>
    <w:sectPr w:rsidR="009109DE" w:rsidRPr="009109DE" w:rsidSect="0083028E">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05D98" w16cid:durableId="1EBE7A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DCD1" w14:textId="77777777" w:rsidR="00A27480" w:rsidRDefault="00A27480" w:rsidP="0083028E">
      <w:pPr>
        <w:spacing w:after="0" w:line="240" w:lineRule="auto"/>
      </w:pPr>
      <w:r>
        <w:separator/>
      </w:r>
    </w:p>
  </w:endnote>
  <w:endnote w:type="continuationSeparator" w:id="0">
    <w:p w14:paraId="0091B16D" w14:textId="77777777" w:rsidR="00A27480" w:rsidRDefault="00A27480" w:rsidP="008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ED96" w14:textId="77777777" w:rsidR="00A27480" w:rsidRDefault="00A27480" w:rsidP="0083028E">
      <w:pPr>
        <w:spacing w:after="0" w:line="240" w:lineRule="auto"/>
      </w:pPr>
      <w:r>
        <w:separator/>
      </w:r>
    </w:p>
  </w:footnote>
  <w:footnote w:type="continuationSeparator" w:id="0">
    <w:p w14:paraId="21906ACD" w14:textId="77777777" w:rsidR="00A27480" w:rsidRDefault="00A27480" w:rsidP="0083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596"/>
    <w:multiLevelType w:val="multilevel"/>
    <w:tmpl w:val="4594A6B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C41CC"/>
    <w:multiLevelType w:val="hybridMultilevel"/>
    <w:tmpl w:val="F300F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5F58"/>
    <w:multiLevelType w:val="hybridMultilevel"/>
    <w:tmpl w:val="2CF63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E2D6B"/>
    <w:multiLevelType w:val="hybridMultilevel"/>
    <w:tmpl w:val="966C3A1E"/>
    <w:lvl w:ilvl="0" w:tplc="04150011">
      <w:start w:val="1"/>
      <w:numFmt w:val="decimal"/>
      <w:lvlText w:val="%1)"/>
      <w:lvlJc w:val="left"/>
      <w:pPr>
        <w:ind w:left="1774" w:hanging="360"/>
      </w:pPr>
    </w:lvl>
    <w:lvl w:ilvl="1" w:tplc="04150019">
      <w:start w:val="1"/>
      <w:numFmt w:val="lowerLetter"/>
      <w:lvlText w:val="%2."/>
      <w:lvlJc w:val="left"/>
      <w:pPr>
        <w:ind w:left="2494" w:hanging="360"/>
      </w:pPr>
    </w:lvl>
    <w:lvl w:ilvl="2" w:tplc="0415001B">
      <w:start w:val="1"/>
      <w:numFmt w:val="lowerRoman"/>
      <w:lvlText w:val="%3."/>
      <w:lvlJc w:val="right"/>
      <w:pPr>
        <w:ind w:left="3214" w:hanging="180"/>
      </w:pPr>
    </w:lvl>
    <w:lvl w:ilvl="3" w:tplc="772C6FC0">
      <w:start w:val="1"/>
      <w:numFmt w:val="decimal"/>
      <w:lvlText w:val="%4."/>
      <w:lvlJc w:val="left"/>
      <w:pPr>
        <w:ind w:left="3934" w:hanging="360"/>
      </w:pPr>
      <w:rPr>
        <w:b w:val="0"/>
      </w:r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4" w15:restartNumberingAfterBreak="0">
    <w:nsid w:val="10EB3F8E"/>
    <w:multiLevelType w:val="hybridMultilevel"/>
    <w:tmpl w:val="A4B41F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96D"/>
    <w:multiLevelType w:val="hybridMultilevel"/>
    <w:tmpl w:val="01E8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9096C"/>
    <w:multiLevelType w:val="hybridMultilevel"/>
    <w:tmpl w:val="353ED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373B6"/>
    <w:multiLevelType w:val="hybridMultilevel"/>
    <w:tmpl w:val="C490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052E0"/>
    <w:multiLevelType w:val="hybridMultilevel"/>
    <w:tmpl w:val="C46ACE3A"/>
    <w:lvl w:ilvl="0" w:tplc="1DA6DC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07DAF"/>
    <w:multiLevelType w:val="hybridMultilevel"/>
    <w:tmpl w:val="82F0B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64B69"/>
    <w:multiLevelType w:val="hybridMultilevel"/>
    <w:tmpl w:val="18306B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8693B"/>
    <w:multiLevelType w:val="hybridMultilevel"/>
    <w:tmpl w:val="6EDC73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311A9"/>
    <w:multiLevelType w:val="hybridMultilevel"/>
    <w:tmpl w:val="577C9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8523A1"/>
    <w:multiLevelType w:val="multilevel"/>
    <w:tmpl w:val="25CE9AF2"/>
    <w:lvl w:ilvl="0">
      <w:start w:val="1"/>
      <w:numFmt w:val="decimal"/>
      <w:lvlText w:val="%1."/>
      <w:lvlJc w:val="left"/>
      <w:pPr>
        <w:ind w:left="288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374DA4"/>
    <w:multiLevelType w:val="hybridMultilevel"/>
    <w:tmpl w:val="29088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E2039"/>
    <w:multiLevelType w:val="hybridMultilevel"/>
    <w:tmpl w:val="BFD615A0"/>
    <w:lvl w:ilvl="0" w:tplc="02748924">
      <w:start w:val="1"/>
      <w:numFmt w:val="decimal"/>
      <w:lvlText w:val="%1)"/>
      <w:lvlJc w:val="left"/>
      <w:pPr>
        <w:ind w:left="644" w:hanging="360"/>
      </w:pPr>
      <w:rPr>
        <w:rFonts w:ascii="Segoe UI" w:hAnsi="Segoe UI"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586B3B"/>
    <w:multiLevelType w:val="hybridMultilevel"/>
    <w:tmpl w:val="1A0EF0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C150AF"/>
    <w:multiLevelType w:val="hybridMultilevel"/>
    <w:tmpl w:val="07546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44069"/>
    <w:multiLevelType w:val="hybridMultilevel"/>
    <w:tmpl w:val="80107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86EF8"/>
    <w:multiLevelType w:val="hybridMultilevel"/>
    <w:tmpl w:val="A4B41F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F97280"/>
    <w:multiLevelType w:val="hybridMultilevel"/>
    <w:tmpl w:val="AD3ECA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66C52"/>
    <w:multiLevelType w:val="hybridMultilevel"/>
    <w:tmpl w:val="9B72D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F3438"/>
    <w:multiLevelType w:val="hybridMultilevel"/>
    <w:tmpl w:val="3300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D07C6"/>
    <w:multiLevelType w:val="hybridMultilevel"/>
    <w:tmpl w:val="AB685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E1B6D"/>
    <w:multiLevelType w:val="hybridMultilevel"/>
    <w:tmpl w:val="21B6B46E"/>
    <w:lvl w:ilvl="0" w:tplc="47F87B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6B609A"/>
    <w:multiLevelType w:val="hybridMultilevel"/>
    <w:tmpl w:val="353ED39A"/>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82779"/>
    <w:multiLevelType w:val="hybridMultilevel"/>
    <w:tmpl w:val="188E62C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B870E02"/>
    <w:multiLevelType w:val="hybridMultilevel"/>
    <w:tmpl w:val="E0A00E52"/>
    <w:lvl w:ilvl="0" w:tplc="0415000F">
      <w:start w:val="1"/>
      <w:numFmt w:val="decimal"/>
      <w:lvlText w:val="%1."/>
      <w:lvlJc w:val="left"/>
      <w:pPr>
        <w:ind w:left="720" w:hanging="360"/>
      </w:pPr>
      <w:rPr>
        <w:rFonts w:hint="default"/>
      </w:rPr>
    </w:lvl>
    <w:lvl w:ilvl="1" w:tplc="47F267D0">
      <w:start w:val="1"/>
      <w:numFmt w:val="decimal"/>
      <w:lvlText w:val="%2)"/>
      <w:lvlJc w:val="left"/>
      <w:pPr>
        <w:ind w:left="108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9FC4B8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71BC1"/>
    <w:multiLevelType w:val="hybridMultilevel"/>
    <w:tmpl w:val="80107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CA0DB7"/>
    <w:multiLevelType w:val="hybridMultilevel"/>
    <w:tmpl w:val="274E22C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3F219C1"/>
    <w:multiLevelType w:val="hybridMultilevel"/>
    <w:tmpl w:val="29088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76249"/>
    <w:multiLevelType w:val="hybridMultilevel"/>
    <w:tmpl w:val="19C62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587D10"/>
    <w:multiLevelType w:val="multilevel"/>
    <w:tmpl w:val="27C8A3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4" w:hanging="284"/>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7806F3D"/>
    <w:multiLevelType w:val="multilevel"/>
    <w:tmpl w:val="A404B1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A062B6C"/>
    <w:multiLevelType w:val="multilevel"/>
    <w:tmpl w:val="31BC3F38"/>
    <w:lvl w:ilvl="0">
      <w:start w:val="1"/>
      <w:numFmt w:val="lowerLetter"/>
      <w:lvlText w:val="%1)"/>
      <w:lvlJc w:val="left"/>
      <w:pPr>
        <w:ind w:left="288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007CFE"/>
    <w:multiLevelType w:val="hybridMultilevel"/>
    <w:tmpl w:val="8AEC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65831"/>
    <w:multiLevelType w:val="hybridMultilevel"/>
    <w:tmpl w:val="80107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3359C"/>
    <w:multiLevelType w:val="hybridMultilevel"/>
    <w:tmpl w:val="80D4E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5"/>
  </w:num>
  <w:num w:numId="3">
    <w:abstractNumId w:val="25"/>
  </w:num>
  <w:num w:numId="4">
    <w:abstractNumId w:val="6"/>
  </w:num>
  <w:num w:numId="5">
    <w:abstractNumId w:val="7"/>
  </w:num>
  <w:num w:numId="6">
    <w:abstractNumId w:val="17"/>
  </w:num>
  <w:num w:numId="7">
    <w:abstractNumId w:val="1"/>
  </w:num>
  <w:num w:numId="8">
    <w:abstractNumId w:val="2"/>
  </w:num>
  <w:num w:numId="9">
    <w:abstractNumId w:val="5"/>
  </w:num>
  <w:num w:numId="10">
    <w:abstractNumId w:val="10"/>
  </w:num>
  <w:num w:numId="11">
    <w:abstractNumId w:val="37"/>
  </w:num>
  <w:num w:numId="12">
    <w:abstractNumId w:val="9"/>
  </w:num>
  <w:num w:numId="13">
    <w:abstractNumId w:val="12"/>
  </w:num>
  <w:num w:numId="14">
    <w:abstractNumId w:val="14"/>
  </w:num>
  <w:num w:numId="15">
    <w:abstractNumId w:val="22"/>
  </w:num>
  <w:num w:numId="16">
    <w:abstractNumId w:val="31"/>
  </w:num>
  <w:num w:numId="17">
    <w:abstractNumId w:val="19"/>
  </w:num>
  <w:num w:numId="18">
    <w:abstractNumId w:val="23"/>
  </w:num>
  <w:num w:numId="19">
    <w:abstractNumId w:val="8"/>
  </w:num>
  <w:num w:numId="20">
    <w:abstractNumId w:val="15"/>
  </w:num>
  <w:num w:numId="21">
    <w:abstractNumId w:val="3"/>
  </w:num>
  <w:num w:numId="22">
    <w:abstractNumId w:val="16"/>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13"/>
  </w:num>
  <w:num w:numId="28">
    <w:abstractNumId w:val="34"/>
  </w:num>
  <w:num w:numId="29">
    <w:abstractNumId w:val="11"/>
  </w:num>
  <w:num w:numId="30">
    <w:abstractNumId w:val="32"/>
  </w:num>
  <w:num w:numId="31">
    <w:abstractNumId w:val="27"/>
  </w:num>
  <w:num w:numId="32">
    <w:abstractNumId w:val="21"/>
  </w:num>
  <w:num w:numId="33">
    <w:abstractNumId w:val="20"/>
  </w:num>
  <w:num w:numId="34">
    <w:abstractNumId w:val="18"/>
  </w:num>
  <w:num w:numId="35">
    <w:abstractNumId w:val="36"/>
  </w:num>
  <w:num w:numId="36">
    <w:abstractNumId w:val="0"/>
  </w:num>
  <w:num w:numId="37">
    <w:abstractNumId w:val="33"/>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D"/>
    <w:rsid w:val="00011A35"/>
    <w:rsid w:val="00017817"/>
    <w:rsid w:val="00052AED"/>
    <w:rsid w:val="0005454C"/>
    <w:rsid w:val="00084B1F"/>
    <w:rsid w:val="00125A63"/>
    <w:rsid w:val="00132C10"/>
    <w:rsid w:val="00135B96"/>
    <w:rsid w:val="00150149"/>
    <w:rsid w:val="0016523C"/>
    <w:rsid w:val="00185A48"/>
    <w:rsid w:val="001958AE"/>
    <w:rsid w:val="001F17D8"/>
    <w:rsid w:val="002B5570"/>
    <w:rsid w:val="002D342D"/>
    <w:rsid w:val="002F2FE2"/>
    <w:rsid w:val="003022E9"/>
    <w:rsid w:val="00305798"/>
    <w:rsid w:val="00323F0D"/>
    <w:rsid w:val="003C3E56"/>
    <w:rsid w:val="003D4876"/>
    <w:rsid w:val="003D5B25"/>
    <w:rsid w:val="004C68BB"/>
    <w:rsid w:val="005408CC"/>
    <w:rsid w:val="005569AD"/>
    <w:rsid w:val="00584C4B"/>
    <w:rsid w:val="005A0991"/>
    <w:rsid w:val="005A0E85"/>
    <w:rsid w:val="00680563"/>
    <w:rsid w:val="00703447"/>
    <w:rsid w:val="00707526"/>
    <w:rsid w:val="00713CCB"/>
    <w:rsid w:val="00722996"/>
    <w:rsid w:val="007359DB"/>
    <w:rsid w:val="00747C19"/>
    <w:rsid w:val="007535E3"/>
    <w:rsid w:val="007920F4"/>
    <w:rsid w:val="008158C8"/>
    <w:rsid w:val="0083028E"/>
    <w:rsid w:val="00845D3D"/>
    <w:rsid w:val="008F45A9"/>
    <w:rsid w:val="009109DE"/>
    <w:rsid w:val="009757E2"/>
    <w:rsid w:val="00990269"/>
    <w:rsid w:val="009A0D08"/>
    <w:rsid w:val="009D2E62"/>
    <w:rsid w:val="009D5935"/>
    <w:rsid w:val="00A27480"/>
    <w:rsid w:val="00AA07FD"/>
    <w:rsid w:val="00AB22AE"/>
    <w:rsid w:val="00AC13A3"/>
    <w:rsid w:val="00AD5251"/>
    <w:rsid w:val="00B23A66"/>
    <w:rsid w:val="00B23F29"/>
    <w:rsid w:val="00B76DC3"/>
    <w:rsid w:val="00CA3F40"/>
    <w:rsid w:val="00D27EBE"/>
    <w:rsid w:val="00D631BF"/>
    <w:rsid w:val="00EB26F4"/>
    <w:rsid w:val="00FB5C5D"/>
    <w:rsid w:val="00FF7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46F4"/>
  <w15:chartTrackingRefBased/>
  <w15:docId w15:val="{072B5771-07E7-4A02-996C-377585E7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1F17D8"/>
    <w:pPr>
      <w:keepNext/>
      <w:spacing w:before="40" w:after="0"/>
      <w:outlineLvl w:val="1"/>
    </w:pPr>
    <w:rPr>
      <w:rFonts w:ascii="Segoe UI" w:eastAsiaTheme="majorEastAsia" w:hAnsi="Segoe UI" w:cstheme="majorBidi"/>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4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D342D"/>
  </w:style>
  <w:style w:type="character" w:styleId="Hipercze">
    <w:name w:val="Hyperlink"/>
    <w:basedOn w:val="Domylnaczcionkaakapitu"/>
    <w:uiPriority w:val="99"/>
    <w:semiHidden/>
    <w:unhideWhenUsed/>
    <w:rsid w:val="002D342D"/>
    <w:rPr>
      <w:color w:val="0000FF"/>
      <w:u w:val="single"/>
    </w:rPr>
  </w:style>
  <w:style w:type="paragraph" w:styleId="Akapitzlist">
    <w:name w:val="List Paragraph"/>
    <w:basedOn w:val="Normalny"/>
    <w:uiPriority w:val="99"/>
    <w:qFormat/>
    <w:rsid w:val="007535E3"/>
    <w:pPr>
      <w:ind w:left="720"/>
      <w:contextualSpacing/>
    </w:pPr>
  </w:style>
  <w:style w:type="character" w:customStyle="1" w:styleId="Nagwek2Znak">
    <w:name w:val="Nagłówek 2 Znak"/>
    <w:basedOn w:val="Domylnaczcionkaakapitu"/>
    <w:link w:val="Nagwek2"/>
    <w:uiPriority w:val="9"/>
    <w:rsid w:val="001F17D8"/>
    <w:rPr>
      <w:rFonts w:ascii="Segoe UI" w:eastAsiaTheme="majorEastAsia" w:hAnsi="Segoe UI" w:cstheme="majorBidi"/>
      <w:sz w:val="20"/>
      <w:szCs w:val="26"/>
    </w:rPr>
  </w:style>
  <w:style w:type="paragraph" w:styleId="Nagwek">
    <w:name w:val="header"/>
    <w:basedOn w:val="Normalny"/>
    <w:link w:val="NagwekZnak"/>
    <w:uiPriority w:val="99"/>
    <w:unhideWhenUsed/>
    <w:rsid w:val="008302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28E"/>
  </w:style>
  <w:style w:type="paragraph" w:styleId="Stopka">
    <w:name w:val="footer"/>
    <w:basedOn w:val="Normalny"/>
    <w:link w:val="StopkaZnak"/>
    <w:uiPriority w:val="99"/>
    <w:unhideWhenUsed/>
    <w:rsid w:val="008302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28E"/>
  </w:style>
  <w:style w:type="paragraph" w:customStyle="1" w:styleId="Div">
    <w:name w:val="Div"/>
    <w:basedOn w:val="Normalny"/>
    <w:rsid w:val="005A0E85"/>
    <w:pPr>
      <w:shd w:val="solid" w:color="FFFFFF" w:fill="auto"/>
      <w:spacing w:after="0" w:line="240" w:lineRule="auto"/>
    </w:pPr>
    <w:rPr>
      <w:rFonts w:ascii="Arial" w:eastAsia="Arial" w:hAnsi="Arial" w:cs="Arial"/>
      <w:sz w:val="20"/>
      <w:szCs w:val="24"/>
      <w:lang w:val="ru-RU" w:eastAsia="ru-RU"/>
    </w:rPr>
  </w:style>
  <w:style w:type="character" w:styleId="Odwoaniedokomentarza">
    <w:name w:val="annotation reference"/>
    <w:basedOn w:val="Domylnaczcionkaakapitu"/>
    <w:uiPriority w:val="99"/>
    <w:semiHidden/>
    <w:unhideWhenUsed/>
    <w:rsid w:val="005A0E85"/>
    <w:rPr>
      <w:sz w:val="16"/>
      <w:szCs w:val="16"/>
    </w:rPr>
  </w:style>
  <w:style w:type="paragraph" w:styleId="Tekstkomentarza">
    <w:name w:val="annotation text"/>
    <w:basedOn w:val="Normalny"/>
    <w:link w:val="TekstkomentarzaZnak"/>
    <w:uiPriority w:val="99"/>
    <w:semiHidden/>
    <w:unhideWhenUsed/>
    <w:rsid w:val="005A0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0E85"/>
    <w:rPr>
      <w:sz w:val="20"/>
      <w:szCs w:val="20"/>
    </w:rPr>
  </w:style>
  <w:style w:type="paragraph" w:styleId="Tematkomentarza">
    <w:name w:val="annotation subject"/>
    <w:basedOn w:val="Tekstkomentarza"/>
    <w:next w:val="Tekstkomentarza"/>
    <w:link w:val="TematkomentarzaZnak"/>
    <w:uiPriority w:val="99"/>
    <w:semiHidden/>
    <w:unhideWhenUsed/>
    <w:rsid w:val="005A0E85"/>
    <w:rPr>
      <w:b/>
      <w:bCs/>
    </w:rPr>
  </w:style>
  <w:style w:type="character" w:customStyle="1" w:styleId="TematkomentarzaZnak">
    <w:name w:val="Temat komentarza Znak"/>
    <w:basedOn w:val="TekstkomentarzaZnak"/>
    <w:link w:val="Tematkomentarza"/>
    <w:uiPriority w:val="99"/>
    <w:semiHidden/>
    <w:rsid w:val="005A0E85"/>
    <w:rPr>
      <w:b/>
      <w:bCs/>
      <w:sz w:val="20"/>
      <w:szCs w:val="20"/>
    </w:rPr>
  </w:style>
  <w:style w:type="paragraph" w:styleId="Tekstdymka">
    <w:name w:val="Balloon Text"/>
    <w:basedOn w:val="Normalny"/>
    <w:link w:val="TekstdymkaZnak"/>
    <w:uiPriority w:val="99"/>
    <w:semiHidden/>
    <w:unhideWhenUsed/>
    <w:rsid w:val="005A0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43556">
      <w:bodyDiv w:val="1"/>
      <w:marLeft w:val="0"/>
      <w:marRight w:val="0"/>
      <w:marTop w:val="0"/>
      <w:marBottom w:val="0"/>
      <w:divBdr>
        <w:top w:val="none" w:sz="0" w:space="0" w:color="auto"/>
        <w:left w:val="none" w:sz="0" w:space="0" w:color="auto"/>
        <w:bottom w:val="none" w:sz="0" w:space="0" w:color="auto"/>
        <w:right w:val="none" w:sz="0" w:space="0" w:color="auto"/>
      </w:divBdr>
      <w:divsChild>
        <w:div w:id="1380934392">
          <w:marLeft w:val="0"/>
          <w:marRight w:val="0"/>
          <w:marTop w:val="0"/>
          <w:marBottom w:val="0"/>
          <w:divBdr>
            <w:top w:val="none" w:sz="0" w:space="0" w:color="auto"/>
            <w:left w:val="none" w:sz="0" w:space="0" w:color="auto"/>
            <w:bottom w:val="none" w:sz="0" w:space="0" w:color="auto"/>
            <w:right w:val="none" w:sz="0" w:space="0" w:color="auto"/>
          </w:divBdr>
          <w:divsChild>
            <w:div w:id="442070570">
              <w:marLeft w:val="0"/>
              <w:marRight w:val="0"/>
              <w:marTop w:val="100"/>
              <w:marBottom w:val="100"/>
              <w:divBdr>
                <w:top w:val="none" w:sz="0" w:space="0" w:color="auto"/>
                <w:left w:val="none" w:sz="0" w:space="0" w:color="auto"/>
                <w:bottom w:val="none" w:sz="0" w:space="0" w:color="auto"/>
                <w:right w:val="none" w:sz="0" w:space="0" w:color="auto"/>
              </w:divBdr>
              <w:divsChild>
                <w:div w:id="46345406">
                  <w:marLeft w:val="0"/>
                  <w:marRight w:val="0"/>
                  <w:marTop w:val="0"/>
                  <w:marBottom w:val="0"/>
                  <w:divBdr>
                    <w:top w:val="none" w:sz="0" w:space="0" w:color="auto"/>
                    <w:left w:val="none" w:sz="0" w:space="0" w:color="auto"/>
                    <w:bottom w:val="none" w:sz="0" w:space="0" w:color="auto"/>
                    <w:right w:val="none" w:sz="0" w:space="0" w:color="auto"/>
                  </w:divBdr>
                  <w:divsChild>
                    <w:div w:id="794834744">
                      <w:marLeft w:val="0"/>
                      <w:marRight w:val="0"/>
                      <w:marTop w:val="0"/>
                      <w:marBottom w:val="0"/>
                      <w:divBdr>
                        <w:top w:val="none" w:sz="0" w:space="0" w:color="auto"/>
                        <w:left w:val="none" w:sz="0" w:space="0" w:color="auto"/>
                        <w:bottom w:val="none" w:sz="0" w:space="0" w:color="auto"/>
                        <w:right w:val="none" w:sz="0" w:space="0" w:color="auto"/>
                      </w:divBdr>
                      <w:divsChild>
                        <w:div w:id="202907164">
                          <w:marLeft w:val="75"/>
                          <w:marRight w:val="0"/>
                          <w:marTop w:val="0"/>
                          <w:marBottom w:val="0"/>
                          <w:divBdr>
                            <w:top w:val="none" w:sz="0" w:space="0" w:color="auto"/>
                            <w:left w:val="none" w:sz="0" w:space="0" w:color="auto"/>
                            <w:bottom w:val="none" w:sz="0" w:space="0" w:color="auto"/>
                            <w:right w:val="none" w:sz="0" w:space="0" w:color="auto"/>
                          </w:divBdr>
                        </w:div>
                        <w:div w:id="10656392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3612</Words>
  <Characters>21673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Pierzchała</dc:creator>
  <cp:keywords/>
  <dc:description/>
  <cp:lastModifiedBy>fotech</cp:lastModifiedBy>
  <cp:revision>3</cp:revision>
  <dcterms:created xsi:type="dcterms:W3CDTF">2019-02-26T07:32:00Z</dcterms:created>
  <dcterms:modified xsi:type="dcterms:W3CDTF">2019-02-26T07:58:00Z</dcterms:modified>
</cp:coreProperties>
</file>